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F40" w:rsidRPr="00C50E7F" w:rsidRDefault="00642F40" w:rsidP="00642F40">
      <w:pPr>
        <w:rPr>
          <w:rFonts w:ascii="Times New Roman" w:hAnsi="Times New Roman"/>
          <w:b/>
          <w:color w:val="4F6228"/>
          <w:sz w:val="24"/>
          <w:szCs w:val="24"/>
        </w:rPr>
      </w:pPr>
      <w:r w:rsidRPr="00C50E7F">
        <w:rPr>
          <w:rFonts w:ascii="Times New Roman" w:hAnsi="Times New Roman"/>
          <w:b/>
          <w:color w:val="4F6228"/>
          <w:sz w:val="24"/>
          <w:szCs w:val="24"/>
        </w:rPr>
        <w:t>MODULI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642F40" w:rsidRPr="00C50E7F" w:rsidTr="00AA4EDC">
        <w:tc>
          <w:tcPr>
            <w:tcW w:w="2463"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sz w:val="20"/>
                <w:szCs w:val="20"/>
              </w:rPr>
              <w:t xml:space="preserve"> </w:t>
            </w:r>
            <w:r w:rsidRPr="00C50E7F">
              <w:rPr>
                <w:rFonts w:ascii="Times New Roman" w:hAnsi="Times New Roman"/>
                <w:b/>
                <w:sz w:val="20"/>
                <w:szCs w:val="20"/>
                <w:lang w:eastAsia="sq-AL"/>
              </w:rPr>
              <w:t xml:space="preserve">Fusha: </w:t>
            </w:r>
            <w:r w:rsidRPr="00C50E7F">
              <w:rPr>
                <w:rFonts w:ascii="Times New Roman" w:hAnsi="Times New Roman"/>
                <w:b/>
                <w:bCs/>
                <w:sz w:val="20"/>
                <w:szCs w:val="20"/>
              </w:rPr>
              <w:t>Gjuhët dhe</w:t>
            </w:r>
          </w:p>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bCs/>
                <w:sz w:val="20"/>
                <w:szCs w:val="20"/>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Klasa: </w:t>
            </w:r>
            <w:proofErr w:type="spellStart"/>
            <w:r w:rsidRPr="00C50E7F">
              <w:rPr>
                <w:rFonts w:ascii="Times New Roman" w:hAnsi="Times New Roman"/>
                <w:b/>
                <w:sz w:val="20"/>
                <w:szCs w:val="20"/>
                <w:lang w:eastAsia="sq-AL"/>
              </w:rPr>
              <w:t>XI</w:t>
            </w:r>
            <w:proofErr w:type="spellEnd"/>
          </w:p>
        </w:tc>
      </w:tr>
      <w:tr w:rsidR="00642F40" w:rsidRPr="00C50E7F" w:rsidTr="00AA4EDC">
        <w:trPr>
          <w:trHeight w:val="1034"/>
        </w:trPr>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0645FB">
              <w:rPr>
                <w:rFonts w:ascii="Times New Roman" w:hAnsi="Times New Roman"/>
                <w:b/>
                <w:sz w:val="20"/>
                <w:szCs w:val="20"/>
                <w:highlight w:val="magenta"/>
                <w:lang w:eastAsia="sq-AL"/>
              </w:rPr>
              <w:t>Tema mësimore</w:t>
            </w:r>
            <w:r w:rsidR="000645FB" w:rsidRPr="000645FB">
              <w:rPr>
                <w:rFonts w:ascii="Times New Roman" w:hAnsi="Times New Roman"/>
                <w:b/>
                <w:sz w:val="20"/>
                <w:szCs w:val="20"/>
                <w:highlight w:val="magenta"/>
                <w:lang w:eastAsia="sq-AL"/>
              </w:rPr>
              <w:t xml:space="preserve"> 11</w:t>
            </w:r>
            <w:r w:rsidRPr="000645FB">
              <w:rPr>
                <w:rFonts w:ascii="Times New Roman" w:hAnsi="Times New Roman"/>
                <w:b/>
                <w:sz w:val="20"/>
                <w:szCs w:val="20"/>
                <w:highlight w:val="magenta"/>
                <w:lang w:eastAsia="sq-AL"/>
              </w:rPr>
              <w:t xml:space="preserve">:  </w:t>
            </w:r>
            <w:r w:rsidRPr="000645FB">
              <w:rPr>
                <w:rFonts w:ascii="Times New Roman" w:eastAsiaTheme="minorHAnsi" w:hAnsi="Times New Roman"/>
                <w:b/>
                <w:sz w:val="20"/>
                <w:szCs w:val="20"/>
                <w:highlight w:val="magenta"/>
              </w:rPr>
              <w:t>Karakteristikat strukturore, gjuhësore dhe stilistike të teksteve rrëfyese</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Situata e të nxënit: </w:t>
            </w:r>
            <w:r w:rsidRPr="00C50E7F">
              <w:rPr>
                <w:rFonts w:ascii="Times New Roman" w:hAnsi="Times New Roman"/>
                <w:sz w:val="20"/>
                <w:szCs w:val="20"/>
                <w:lang w:eastAsia="sq-AL"/>
              </w:rPr>
              <w:t>Lexohen fragmente të teksteve rrëfyese dhe diskutohet rreth veçorive të tyre.</w:t>
            </w: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Rezultatet e të nxënit të kompetencave të fushës sipas temës mësimore:</w:t>
            </w:r>
          </w:p>
          <w:p w:rsidR="00642F40" w:rsidRPr="00C50E7F" w:rsidRDefault="00642F40" w:rsidP="00AA4EDC">
            <w:pPr>
              <w:spacing w:after="0" w:line="240" w:lineRule="auto"/>
              <w:rPr>
                <w:rFonts w:ascii="Times New Roman" w:eastAsia="Arial Narrow,Arial" w:hAnsi="Times New Roman"/>
                <w:sz w:val="20"/>
                <w:szCs w:val="20"/>
              </w:rPr>
            </w:pPr>
            <w:r w:rsidRPr="00C50E7F">
              <w:rPr>
                <w:rFonts w:ascii="Times New Roman" w:eastAsia="Arial Narrow,Arial" w:hAnsi="Times New Roman"/>
                <w:sz w:val="20"/>
                <w:szCs w:val="20"/>
              </w:rPr>
              <w:t xml:space="preserve">Nxënësi/ja: </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Times New Roman" w:eastAsia="Arial Narrow,Arial" w:hAnsi="Times New Roman"/>
              </w:rPr>
              <w:t>-</w:t>
            </w:r>
            <w:r w:rsidR="00AA4EDC">
              <w:rPr>
                <w:rFonts w:ascii="Times New Roman" w:eastAsia="Arial Narrow,Arial" w:hAnsi="Times New Roman"/>
              </w:rPr>
              <w:t xml:space="preserve"> </w:t>
            </w:r>
            <w:r w:rsidRPr="00C50E7F">
              <w:rPr>
                <w:rFonts w:ascii="Times New Roman" w:eastAsiaTheme="minorHAnsi" w:hAnsi="Times New Roman"/>
              </w:rPr>
              <w:t>analizon tekstin, veçoritë dhe strukturën e tij;</w:t>
            </w:r>
          </w:p>
          <w:p w:rsidR="00642F40" w:rsidRPr="00C50E7F" w:rsidRDefault="00642F40" w:rsidP="00AA4EDC">
            <w:pPr>
              <w:spacing w:after="0" w:line="240" w:lineRule="auto"/>
              <w:rPr>
                <w:rFonts w:ascii="Times New Roman" w:eastAsia="Arial Narrow,Arial" w:hAnsi="Times New Roman"/>
              </w:rPr>
            </w:pPr>
            <w:r w:rsidRPr="00C50E7F">
              <w:rPr>
                <w:rFonts w:ascii="Times New Roman" w:eastAsia="Arial Narrow,Arial" w:hAnsi="Times New Roman"/>
              </w:rPr>
              <w:t>-</w:t>
            </w:r>
            <w:r w:rsidR="00AA4EDC">
              <w:rPr>
                <w:rFonts w:ascii="Times New Roman" w:eastAsia="Arial Narrow,Arial" w:hAnsi="Times New Roman"/>
              </w:rPr>
              <w:t xml:space="preserve"> </w:t>
            </w:r>
            <w:r w:rsidRPr="00C50E7F">
              <w:rPr>
                <w:rFonts w:ascii="Times New Roman" w:eastAsiaTheme="minorHAnsi" w:hAnsi="Times New Roman"/>
              </w:rPr>
              <w:t>krahason tekste të llojeve të ndryshme;</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Times New Roman" w:eastAsia="Arial Narrow,Arial" w:hAnsi="Times New Roman"/>
              </w:rPr>
              <w:t>-</w:t>
            </w:r>
            <w:r w:rsidR="00AA4EDC">
              <w:rPr>
                <w:rFonts w:ascii="Times New Roman" w:eastAsia="Arial Narrow,Arial" w:hAnsi="Times New Roman"/>
              </w:rPr>
              <w:t xml:space="preserve"> </w:t>
            </w:r>
            <w:r w:rsidRPr="00C50E7F">
              <w:rPr>
                <w:rFonts w:ascii="Times New Roman" w:eastAsiaTheme="minorHAnsi" w:hAnsi="Times New Roman"/>
              </w:rPr>
              <w:t>identi</w:t>
            </w:r>
            <w:r w:rsidR="00AA4EDC">
              <w:rPr>
                <w:rFonts w:ascii="Times New Roman" w:eastAsiaTheme="minorHAnsi" w:hAnsi="Times New Roman"/>
              </w:rPr>
              <w:t>fikon karakteristika të formës s</w:t>
            </w:r>
            <w:r w:rsidRPr="00C50E7F">
              <w:rPr>
                <w:rFonts w:ascii="Times New Roman" w:eastAsiaTheme="minorHAnsi" w:hAnsi="Times New Roman"/>
              </w:rPr>
              <w:t>ë teksteve, si: hyrja, mbyllja, paragrafi, fragmenti.</w:t>
            </w:r>
          </w:p>
          <w:p w:rsidR="00642F40" w:rsidRPr="00C50E7F" w:rsidRDefault="00642F40" w:rsidP="00AA4EDC">
            <w:pPr>
              <w:spacing w:after="0" w:line="240" w:lineRule="auto"/>
              <w:rPr>
                <w:rFonts w:ascii="Times New Roman" w:eastAsia="Arial Narrow,Arial" w:hAnsi="Times New Roman"/>
              </w:rPr>
            </w:pPr>
            <w:r w:rsidRPr="00C50E7F">
              <w:rPr>
                <w:rFonts w:ascii="Times New Roman" w:eastAsiaTheme="minorHAnsi" w:hAnsi="Times New Roman"/>
              </w:rPr>
              <w:t>-</w:t>
            </w:r>
            <w:r w:rsidR="00AA4EDC">
              <w:rPr>
                <w:rFonts w:ascii="Times New Roman" w:eastAsiaTheme="minorHAnsi" w:hAnsi="Times New Roman"/>
              </w:rPr>
              <w:t xml:space="preserve"> </w:t>
            </w:r>
            <w:r w:rsidRPr="00C50E7F">
              <w:rPr>
                <w:rFonts w:ascii="Times New Roman" w:eastAsiaTheme="minorHAnsi" w:hAnsi="Times New Roman"/>
              </w:rPr>
              <w:t>analizon veçoritë gjuhësore të një teksti.</w:t>
            </w:r>
          </w:p>
          <w:p w:rsidR="00642F40" w:rsidRPr="00C50E7F" w:rsidRDefault="00642F40" w:rsidP="00AA4EDC">
            <w:pPr>
              <w:pStyle w:val="ListParagraph"/>
              <w:spacing w:after="0" w:line="240" w:lineRule="auto"/>
              <w:rPr>
                <w:rFonts w:ascii="Times New Roman" w:hAnsi="Times New Roman"/>
                <w:b/>
                <w:sz w:val="20"/>
                <w:szCs w:val="20"/>
                <w:lang w:eastAsia="sq-AL"/>
              </w:rPr>
            </w:pPr>
            <w:r w:rsidRPr="00C50E7F">
              <w:rPr>
                <w:rFonts w:ascii="Times New Roman" w:eastAsia="Arial Narrow,Arial" w:hAnsi="Times New Roman"/>
                <w:sz w:val="20"/>
                <w:szCs w:val="20"/>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Fjalët kyçe:</w:t>
            </w:r>
          </w:p>
          <w:p w:rsidR="00642F40" w:rsidRPr="00C50E7F" w:rsidRDefault="00642F40" w:rsidP="00AA4EDC">
            <w:pPr>
              <w:spacing w:line="240" w:lineRule="auto"/>
              <w:rPr>
                <w:rFonts w:ascii="Times New Roman" w:hAnsi="Times New Roman"/>
                <w:b/>
                <w:sz w:val="20"/>
                <w:szCs w:val="20"/>
                <w:lang w:eastAsia="sq-AL"/>
              </w:rPr>
            </w:pPr>
            <w:r w:rsidRPr="00C50E7F">
              <w:rPr>
                <w:rFonts w:ascii="Times New Roman" w:hAnsi="Times New Roman"/>
                <w:b/>
                <w:sz w:val="20"/>
                <w:szCs w:val="20"/>
                <w:lang w:eastAsia="sq-AL"/>
              </w:rPr>
              <w:t>Teksti rrëfyes</w:t>
            </w:r>
          </w:p>
          <w:p w:rsidR="00642F40" w:rsidRPr="00C50E7F" w:rsidRDefault="00642F40" w:rsidP="00AA4EDC">
            <w:pPr>
              <w:spacing w:line="240" w:lineRule="auto"/>
              <w:rPr>
                <w:rFonts w:ascii="Times New Roman" w:hAnsi="Times New Roman"/>
                <w:b/>
                <w:sz w:val="20"/>
                <w:szCs w:val="20"/>
                <w:lang w:eastAsia="sq-AL"/>
              </w:rPr>
            </w:pPr>
            <w:r w:rsidRPr="00C50E7F">
              <w:rPr>
                <w:rFonts w:ascii="Times New Roman" w:hAnsi="Times New Roman"/>
                <w:b/>
                <w:sz w:val="20"/>
                <w:szCs w:val="20"/>
                <w:lang w:eastAsia="sq-AL"/>
              </w:rPr>
              <w:t>Rend kronologjik</w:t>
            </w:r>
          </w:p>
          <w:p w:rsidR="00642F40" w:rsidRPr="00C50E7F" w:rsidRDefault="00642F40" w:rsidP="00AA4EDC">
            <w:pPr>
              <w:spacing w:line="240" w:lineRule="auto"/>
              <w:rPr>
                <w:rFonts w:ascii="Times New Roman" w:hAnsi="Times New Roman"/>
                <w:b/>
                <w:sz w:val="20"/>
                <w:szCs w:val="20"/>
                <w:lang w:eastAsia="sq-AL"/>
              </w:rPr>
            </w:pPr>
            <w:r w:rsidRPr="00C50E7F">
              <w:rPr>
                <w:rFonts w:ascii="Times New Roman" w:hAnsi="Times New Roman"/>
                <w:b/>
                <w:sz w:val="20"/>
                <w:szCs w:val="20"/>
                <w:lang w:eastAsia="sq-AL"/>
              </w:rPr>
              <w:t>Strukturë ciklike</w:t>
            </w:r>
          </w:p>
          <w:p w:rsidR="00642F40" w:rsidRPr="00C50E7F" w:rsidRDefault="00642F40" w:rsidP="00AA4EDC">
            <w:pPr>
              <w:spacing w:line="240" w:lineRule="auto"/>
              <w:rPr>
                <w:rFonts w:ascii="Times New Roman" w:hAnsi="Times New Roman"/>
                <w:b/>
                <w:sz w:val="20"/>
                <w:szCs w:val="20"/>
                <w:lang w:eastAsia="sq-AL"/>
              </w:rPr>
            </w:pPr>
            <w:r w:rsidRPr="00C50E7F">
              <w:rPr>
                <w:rFonts w:ascii="Times New Roman" w:hAnsi="Times New Roman"/>
                <w:b/>
                <w:sz w:val="20"/>
                <w:szCs w:val="20"/>
                <w:lang w:eastAsia="sq-AL"/>
              </w:rPr>
              <w:t>Strukturë rrethore</w:t>
            </w: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Burimet dhe mjetet mësimore: </w:t>
            </w:r>
            <w:r w:rsidRPr="00C50E7F">
              <w:rPr>
                <w:rFonts w:ascii="Times New Roman" w:hAnsi="Times New Roman"/>
                <w:sz w:val="20"/>
                <w:szCs w:val="20"/>
              </w:rPr>
              <w:t>materiale të shtypit të</w:t>
            </w:r>
            <w:r w:rsidRPr="00C50E7F">
              <w:rPr>
                <w:rFonts w:ascii="Times New Roman" w:hAnsi="Times New Roman"/>
                <w:b/>
                <w:sz w:val="20"/>
                <w:szCs w:val="20"/>
                <w:lang w:eastAsia="sq-AL"/>
              </w:rPr>
              <w:t xml:space="preserve"> </w:t>
            </w:r>
            <w:r w:rsidRPr="00C50E7F">
              <w:rPr>
                <w:rFonts w:ascii="Times New Roman" w:hAnsi="Times New Roman"/>
                <w:sz w:val="20"/>
                <w:szCs w:val="20"/>
              </w:rPr>
              <w:t xml:space="preserve">shkruar, libri i nxënësit, tabela, </w:t>
            </w:r>
            <w:proofErr w:type="spellStart"/>
            <w:r w:rsidRPr="00AA4EDC">
              <w:rPr>
                <w:rFonts w:ascii="Times New Roman" w:hAnsi="Times New Roman"/>
                <w:i/>
                <w:sz w:val="20"/>
                <w:szCs w:val="20"/>
              </w:rPr>
              <w:t>fleep</w:t>
            </w:r>
            <w:r w:rsidRPr="00AA4EDC">
              <w:rPr>
                <w:rFonts w:ascii="Cambria Math" w:hAnsi="Cambria Math"/>
                <w:i/>
                <w:sz w:val="20"/>
                <w:szCs w:val="20"/>
              </w:rPr>
              <w:t>‐</w:t>
            </w:r>
            <w:r w:rsidRPr="00AA4EDC">
              <w:rPr>
                <w:rFonts w:ascii="Times New Roman" w:hAnsi="Times New Roman"/>
                <w:i/>
                <w:sz w:val="20"/>
                <w:szCs w:val="20"/>
              </w:rPr>
              <w:t>charter</w:t>
            </w:r>
            <w:proofErr w:type="spellEnd"/>
            <w:r w:rsidRPr="00C50E7F">
              <w:rPr>
                <w:rFonts w:ascii="Times New Roman" w:hAnsi="Times New Roman"/>
                <w:sz w:val="20"/>
                <w:szCs w:val="20"/>
              </w:rPr>
              <w:t>, shkumësa me</w:t>
            </w:r>
            <w:r w:rsidRPr="00C50E7F">
              <w:rPr>
                <w:rFonts w:ascii="Times New Roman" w:hAnsi="Times New Roman"/>
                <w:b/>
                <w:sz w:val="20"/>
                <w:szCs w:val="20"/>
                <w:lang w:eastAsia="sq-AL"/>
              </w:rPr>
              <w:t xml:space="preserve"> </w:t>
            </w:r>
            <w:r w:rsidRPr="00C50E7F">
              <w:rPr>
                <w:rFonts w:ascii="Times New Roman" w:hAnsi="Times New Roman"/>
                <w:sz w:val="20"/>
                <w:szCs w:val="20"/>
              </w:rPr>
              <w:t>ngjyra (kur është e mundur projektor ose</w:t>
            </w:r>
            <w:r w:rsidRPr="00C50E7F">
              <w:rPr>
                <w:rFonts w:ascii="Times New Roman" w:hAnsi="Times New Roman"/>
                <w:b/>
                <w:sz w:val="20"/>
                <w:szCs w:val="20"/>
                <w:lang w:eastAsia="sq-AL"/>
              </w:rPr>
              <w:t xml:space="preserve"> </w:t>
            </w:r>
            <w:r w:rsidRPr="00C50E7F">
              <w:rPr>
                <w:rFonts w:ascii="Times New Roman" w:hAnsi="Times New Roman"/>
                <w:sz w:val="20"/>
                <w:szCs w:val="20"/>
              </w:rPr>
              <w:t xml:space="preserve">tabelë </w:t>
            </w:r>
            <w:proofErr w:type="spellStart"/>
            <w:r w:rsidRPr="00C50E7F">
              <w:rPr>
                <w:rFonts w:ascii="Times New Roman" w:hAnsi="Times New Roman"/>
                <w:sz w:val="20"/>
                <w:szCs w:val="20"/>
              </w:rPr>
              <w:t>interaktive</w:t>
            </w:r>
            <w:proofErr w:type="spellEnd"/>
            <w:r w:rsidRPr="00C50E7F">
              <w:rPr>
                <w:rFonts w:ascii="Times New Roman" w:hAnsi="Times New Roman"/>
                <w:sz w:val="20"/>
                <w:szCs w:val="20"/>
              </w:rPr>
              <w:t>)</w:t>
            </w:r>
            <w:r w:rsidR="00AA4EDC">
              <w:rPr>
                <w:rFonts w:ascii="Times New Roman" w:hAnsi="Times New Roman"/>
                <w:sz w:val="20"/>
                <w:szCs w:val="20"/>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Lidhja me fushat e tjera ose me temat </w:t>
            </w:r>
            <w:proofErr w:type="spellStart"/>
            <w:r w:rsidRPr="00C50E7F">
              <w:rPr>
                <w:rFonts w:ascii="Times New Roman" w:hAnsi="Times New Roman"/>
                <w:b/>
                <w:sz w:val="20"/>
                <w:szCs w:val="20"/>
                <w:lang w:eastAsia="sq-AL"/>
              </w:rPr>
              <w:t>ndërkurrikulare</w:t>
            </w:r>
            <w:proofErr w:type="spellEnd"/>
            <w:r w:rsidRPr="00C50E7F">
              <w:rPr>
                <w:rFonts w:ascii="Times New Roman" w:hAnsi="Times New Roman"/>
                <w:b/>
                <w:sz w:val="20"/>
                <w:szCs w:val="20"/>
                <w:lang w:eastAsia="sq-AL"/>
              </w:rPr>
              <w:t>:</w:t>
            </w:r>
          </w:p>
          <w:p w:rsidR="00642F40" w:rsidRPr="00C50E7F" w:rsidRDefault="00642F40" w:rsidP="00AA4EDC">
            <w:pPr>
              <w:autoSpaceDE w:val="0"/>
              <w:autoSpaceDN w:val="0"/>
              <w:adjustRightInd w:val="0"/>
              <w:spacing w:after="0" w:line="240" w:lineRule="auto"/>
              <w:rPr>
                <w:rFonts w:ascii="Times New Roman" w:hAnsi="Times New Roman"/>
                <w:sz w:val="20"/>
                <w:szCs w:val="20"/>
              </w:rPr>
            </w:pPr>
            <w:proofErr w:type="spellStart"/>
            <w:r w:rsidRPr="00C50E7F">
              <w:rPr>
                <w:rFonts w:ascii="Times New Roman" w:hAnsi="Times New Roman"/>
                <w:b/>
                <w:bCs/>
                <w:sz w:val="20"/>
                <w:szCs w:val="20"/>
              </w:rPr>
              <w:t>TIK</w:t>
            </w:r>
            <w:proofErr w:type="spellEnd"/>
          </w:p>
          <w:p w:rsidR="00642F40" w:rsidRPr="00C50E7F" w:rsidRDefault="00642F40" w:rsidP="00AA4EDC">
            <w:pPr>
              <w:autoSpaceDE w:val="0"/>
              <w:autoSpaceDN w:val="0"/>
              <w:adjustRightInd w:val="0"/>
              <w:spacing w:after="0" w:line="240" w:lineRule="auto"/>
              <w:rPr>
                <w:rFonts w:ascii="Times New Roman" w:hAnsi="Times New Roman"/>
                <w:sz w:val="20"/>
                <w:szCs w:val="20"/>
              </w:rPr>
            </w:pPr>
          </w:p>
          <w:p w:rsidR="00642F40" w:rsidRPr="00C50E7F" w:rsidRDefault="00642F40" w:rsidP="00AA4EDC">
            <w:pPr>
              <w:autoSpaceDE w:val="0"/>
              <w:autoSpaceDN w:val="0"/>
              <w:adjustRightInd w:val="0"/>
              <w:spacing w:after="0" w:line="240" w:lineRule="auto"/>
              <w:rPr>
                <w:rFonts w:ascii="Times New Roman" w:hAnsi="Times New Roman"/>
                <w:sz w:val="20"/>
                <w:szCs w:val="20"/>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tcPr>
          <w:p w:rsidR="00642F40" w:rsidRPr="00C50E7F" w:rsidRDefault="00642F40" w:rsidP="00AA4EDC">
            <w:pPr>
              <w:spacing w:after="0" w:line="360" w:lineRule="auto"/>
              <w:rPr>
                <w:rFonts w:ascii="Times New Roman" w:hAnsi="Times New Roman"/>
                <w:b/>
                <w:sz w:val="20"/>
                <w:szCs w:val="20"/>
                <w:lang w:eastAsia="sq-AL"/>
              </w:rPr>
            </w:pPr>
            <w:r w:rsidRPr="00C50E7F">
              <w:rPr>
                <w:rFonts w:ascii="Times New Roman" w:hAnsi="Times New Roman"/>
                <w:b/>
                <w:sz w:val="20"/>
                <w:szCs w:val="20"/>
                <w:lang w:eastAsia="sq-AL"/>
              </w:rPr>
              <w:t>Kompetencat kyçe:</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Rezultatet e të nxënit sipas kompetencave kyçe</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e komunikimit dhe e të shprehurit</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e të menduarit</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e të nxënit</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personale</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qytetare</w:t>
            </w:r>
          </w:p>
          <w:p w:rsidR="00642F40" w:rsidRPr="00C50E7F" w:rsidRDefault="00642F40" w:rsidP="00AA4EDC">
            <w:pPr>
              <w:autoSpaceDE w:val="0"/>
              <w:autoSpaceDN w:val="0"/>
              <w:adjustRightInd w:val="0"/>
              <w:spacing w:after="0" w:line="240" w:lineRule="auto"/>
              <w:rPr>
                <w:rFonts w:ascii="Times New Roman" w:hAnsi="Times New Roman"/>
                <w:b/>
                <w:bCs/>
                <w:sz w:val="20"/>
                <w:szCs w:val="20"/>
              </w:rPr>
            </w:pPr>
            <w:r w:rsidRPr="00C50E7F">
              <w:rPr>
                <w:rFonts w:ascii="Times New Roman" w:hAnsi="Times New Roman"/>
                <w:b/>
                <w:bCs/>
                <w:sz w:val="20"/>
                <w:szCs w:val="20"/>
              </w:rPr>
              <w:t>Kompetenca digjitale</w:t>
            </w:r>
          </w:p>
          <w:p w:rsidR="00642F40" w:rsidRPr="00C50E7F" w:rsidRDefault="00642F40" w:rsidP="00AA4EDC">
            <w:pPr>
              <w:spacing w:after="0" w:line="360" w:lineRule="auto"/>
              <w:rPr>
                <w:rFonts w:ascii="Times New Roman" w:hAnsi="Times New Roman"/>
                <w:b/>
                <w:sz w:val="20"/>
                <w:szCs w:val="20"/>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sz w:val="20"/>
                <w:szCs w:val="20"/>
                <w:lang w:eastAsia="sq-AL"/>
              </w:rPr>
            </w:pPr>
            <w:r w:rsidRPr="00C50E7F">
              <w:rPr>
                <w:rFonts w:ascii="Times New Roman" w:hAnsi="Times New Roman"/>
                <w:b/>
                <w:sz w:val="20"/>
                <w:szCs w:val="20"/>
                <w:lang w:eastAsia="sq-AL"/>
              </w:rPr>
              <w:t>Metodologjia dhe veprimtaritë e nxënësve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Përvijim i mendimit</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Të nxënit ndërveprues</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Stuhi mendimi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Hartë semantike</w:t>
            </w:r>
          </w:p>
          <w:p w:rsidR="00642F40" w:rsidRPr="00C50E7F" w:rsidRDefault="00AA4EDC"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Diagram</w:t>
            </w:r>
            <w:r w:rsidR="00642F40" w:rsidRPr="00C50E7F">
              <w:rPr>
                <w:rFonts w:ascii="Times New Roman" w:hAnsi="Times New Roman"/>
                <w:sz w:val="20"/>
                <w:szCs w:val="20"/>
              </w:rPr>
              <w:t xml:space="preserve"> Veni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Punë në grup</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Përmbledhje e strukturuar</w:t>
            </w:r>
          </w:p>
          <w:p w:rsidR="00642F40" w:rsidRPr="00C50E7F" w:rsidRDefault="00642F40" w:rsidP="00AA4EDC">
            <w:pPr>
              <w:pStyle w:val="ListParagraph"/>
              <w:spacing w:line="360" w:lineRule="auto"/>
              <w:jc w:val="both"/>
              <w:rPr>
                <w:rFonts w:ascii="Times New Roman" w:hAnsi="Times New Roman"/>
                <w:b/>
                <w:sz w:val="20"/>
                <w:szCs w:val="20"/>
                <w:lang w:eastAsia="sq-AL"/>
              </w:rPr>
            </w:pPr>
          </w:p>
        </w:tc>
      </w:tr>
      <w:tr w:rsidR="00642F40" w:rsidRPr="00C50E7F" w:rsidTr="00AA4EDC">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sz w:val="20"/>
                <w:szCs w:val="20"/>
                <w:lang w:eastAsia="sq-AL"/>
              </w:rPr>
            </w:pPr>
            <w:r w:rsidRPr="00C50E7F">
              <w:rPr>
                <w:rFonts w:ascii="Times New Roman" w:hAnsi="Times New Roman"/>
                <w:b/>
                <w:sz w:val="20"/>
                <w:szCs w:val="20"/>
                <w:lang w:eastAsia="sq-AL"/>
              </w:rPr>
              <w:lastRenderedPageBreak/>
              <w:t>ZHVILLIMI I ORËS SË MËSIMIT</w:t>
            </w:r>
          </w:p>
          <w:p w:rsidR="00642F40" w:rsidRPr="00C50E7F" w:rsidRDefault="00642F40" w:rsidP="00AA4EDC">
            <w:pPr>
              <w:spacing w:after="0" w:line="360" w:lineRule="auto"/>
              <w:rPr>
                <w:rStyle w:val="hps"/>
                <w:rFonts w:ascii="Times New Roman" w:hAnsi="Times New Roman"/>
                <w:color w:val="222222"/>
                <w:sz w:val="20"/>
                <w:szCs w:val="20"/>
              </w:rPr>
            </w:pPr>
            <w:r w:rsidRPr="00C50E7F">
              <w:rPr>
                <w:rStyle w:val="hps"/>
                <w:rFonts w:ascii="Times New Roman" w:hAnsi="Times New Roman"/>
                <w:b/>
                <w:color w:val="222222"/>
                <w:sz w:val="20"/>
                <w:szCs w:val="20"/>
              </w:rPr>
              <w:t>I. Veprimtari paraprake</w:t>
            </w:r>
          </w:p>
          <w:p w:rsidR="00642F40" w:rsidRPr="00C50E7F" w:rsidRDefault="00642F40" w:rsidP="00AA4EDC">
            <w:pPr>
              <w:spacing w:after="0" w:line="360" w:lineRule="auto"/>
              <w:rPr>
                <w:rFonts w:ascii="Times New Roman" w:hAnsi="Times New Roman"/>
                <w:sz w:val="20"/>
                <w:szCs w:val="20"/>
                <w:lang w:eastAsia="sq-AL"/>
              </w:rPr>
            </w:pPr>
            <w:r w:rsidRPr="00C50E7F">
              <w:rPr>
                <w:rFonts w:ascii="Times New Roman" w:hAnsi="Times New Roman"/>
                <w:sz w:val="20"/>
                <w:szCs w:val="20"/>
                <w:lang w:eastAsia="sq-AL"/>
              </w:rPr>
              <w:t xml:space="preserve">Lexohen </w:t>
            </w:r>
            <w:r w:rsidR="00AA4EDC" w:rsidRPr="00C50E7F">
              <w:rPr>
                <w:rFonts w:ascii="Times New Roman" w:hAnsi="Times New Roman"/>
                <w:sz w:val="20"/>
                <w:szCs w:val="20"/>
                <w:lang w:eastAsia="sq-AL"/>
              </w:rPr>
              <w:t>paragrafë</w:t>
            </w:r>
            <w:r w:rsidRPr="00C50E7F">
              <w:rPr>
                <w:rFonts w:ascii="Times New Roman" w:hAnsi="Times New Roman"/>
                <w:sz w:val="20"/>
                <w:szCs w:val="20"/>
                <w:lang w:eastAsia="sq-AL"/>
              </w:rPr>
              <w:t xml:space="preserve"> të</w:t>
            </w:r>
            <w:r w:rsidR="00AA4EDC">
              <w:rPr>
                <w:rFonts w:ascii="Times New Roman" w:hAnsi="Times New Roman"/>
                <w:sz w:val="20"/>
                <w:szCs w:val="20"/>
                <w:lang w:eastAsia="sq-AL"/>
              </w:rPr>
              <w:t xml:space="preserve"> ndryshëm</w:t>
            </w:r>
            <w:r w:rsidRPr="00C50E7F">
              <w:rPr>
                <w:rFonts w:ascii="Times New Roman" w:hAnsi="Times New Roman"/>
                <w:sz w:val="20"/>
                <w:szCs w:val="20"/>
                <w:lang w:eastAsia="sq-AL"/>
              </w:rPr>
              <w:t xml:space="preserve"> të teksteve rrëfyese dhe të llojeve të tjera. Bëhet krahasimi mes tyre.</w:t>
            </w:r>
          </w:p>
          <w:p w:rsidR="00642F40" w:rsidRPr="00C50E7F" w:rsidRDefault="00642F40" w:rsidP="00AA4EDC">
            <w:pPr>
              <w:spacing w:after="0" w:line="360" w:lineRule="auto"/>
              <w:rPr>
                <w:rFonts w:ascii="Times New Roman" w:hAnsi="Times New Roman"/>
                <w:sz w:val="20"/>
                <w:szCs w:val="20"/>
                <w:lang w:eastAsia="sq-AL"/>
              </w:rPr>
            </w:pPr>
            <w:r w:rsidRPr="00C50E7F">
              <w:rPr>
                <w:rFonts w:ascii="Times New Roman" w:hAnsi="Times New Roman"/>
                <w:sz w:val="20"/>
                <w:szCs w:val="20"/>
                <w:lang w:eastAsia="sq-AL"/>
              </w:rPr>
              <w:t>Qëllimi, teknikat, gjuha e tekstit. Analizohet ndërtimi i tyre gjuhësor.</w:t>
            </w:r>
          </w:p>
          <w:p w:rsidR="00642F40" w:rsidRPr="00C50E7F" w:rsidRDefault="00642F40" w:rsidP="00AA4EDC">
            <w:pPr>
              <w:spacing w:after="0" w:line="360" w:lineRule="auto"/>
              <w:rPr>
                <w:rStyle w:val="hps"/>
                <w:rFonts w:ascii="Times New Roman" w:hAnsi="Times New Roman"/>
                <w:b/>
                <w:color w:val="222222"/>
                <w:sz w:val="20"/>
                <w:szCs w:val="20"/>
              </w:rPr>
            </w:pPr>
            <w:r w:rsidRPr="00C50E7F">
              <w:rPr>
                <w:rFonts w:ascii="Times New Roman" w:hAnsi="Times New Roman"/>
                <w:sz w:val="20"/>
                <w:szCs w:val="20"/>
                <w:lang w:eastAsia="sq-AL"/>
              </w:rPr>
              <w:t xml:space="preserve"> </w:t>
            </w:r>
            <w:r w:rsidRPr="00C50E7F">
              <w:rPr>
                <w:rStyle w:val="hps"/>
                <w:rFonts w:ascii="Times New Roman" w:hAnsi="Times New Roman"/>
                <w:b/>
                <w:color w:val="222222"/>
                <w:sz w:val="20"/>
                <w:szCs w:val="20"/>
              </w:rPr>
              <w:t xml:space="preserve">   </w:t>
            </w:r>
            <w:proofErr w:type="spellStart"/>
            <w:r w:rsidRPr="00C50E7F">
              <w:rPr>
                <w:rStyle w:val="hps"/>
                <w:rFonts w:ascii="Times New Roman" w:hAnsi="Times New Roman"/>
                <w:b/>
                <w:color w:val="222222"/>
                <w:sz w:val="20"/>
                <w:szCs w:val="20"/>
              </w:rPr>
              <w:t>II</w:t>
            </w:r>
            <w:proofErr w:type="spellEnd"/>
            <w:r w:rsidRPr="00C50E7F">
              <w:rPr>
                <w:rStyle w:val="hps"/>
                <w:rFonts w:ascii="Times New Roman" w:hAnsi="Times New Roman"/>
                <w:b/>
                <w:color w:val="222222"/>
                <w:sz w:val="20"/>
                <w:szCs w:val="20"/>
              </w:rPr>
              <w:t xml:space="preserve">.   Zhvillimi i situatës </w:t>
            </w:r>
          </w:p>
          <w:p w:rsidR="00642F40" w:rsidRPr="00C50E7F" w:rsidRDefault="00642F40" w:rsidP="00AA4EDC">
            <w:pPr>
              <w:spacing w:after="0" w:line="360" w:lineRule="auto"/>
              <w:jc w:val="both"/>
              <w:rPr>
                <w:rStyle w:val="hps"/>
                <w:rFonts w:ascii="Times New Roman" w:hAnsi="Times New Roman"/>
                <w:color w:val="222222"/>
                <w:sz w:val="20"/>
                <w:szCs w:val="20"/>
              </w:rPr>
            </w:pPr>
            <w:r w:rsidRPr="00C50E7F">
              <w:rPr>
                <w:rStyle w:val="hps"/>
                <w:rFonts w:ascii="Times New Roman" w:hAnsi="Times New Roman"/>
                <w:b/>
                <w:color w:val="222222"/>
                <w:sz w:val="20"/>
                <w:szCs w:val="20"/>
              </w:rPr>
              <w:t>Hapi i dytë</w:t>
            </w:r>
            <w:r w:rsidRPr="00C50E7F">
              <w:rPr>
                <w:rStyle w:val="hps"/>
                <w:rFonts w:ascii="Times New Roman" w:hAnsi="Times New Roman"/>
                <w:color w:val="222222"/>
                <w:sz w:val="20"/>
                <w:szCs w:val="20"/>
              </w:rPr>
              <w:t xml:space="preserve"> </w:t>
            </w:r>
            <w:r w:rsidRPr="00C50E7F">
              <w:rPr>
                <w:rStyle w:val="hps"/>
                <w:rFonts w:ascii="Times New Roman" w:hAnsi="Times New Roman"/>
                <w:b/>
                <w:color w:val="222222"/>
                <w:sz w:val="20"/>
                <w:szCs w:val="20"/>
              </w:rPr>
              <w:t>–  Leksion i përqendruar</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Times New Roman" w:eastAsiaTheme="minorHAnsi" w:hAnsi="Times New Roman"/>
              </w:rPr>
              <w:t>Teksti rrëfyes është teksti në të cilin rrëfehet një ndodhi, një ngjarje apo një histori e trilluar ose jo, sipas një rendi të caktuar kronologjik. Ai i vendos njerëzit/personazhet në një kohë dhe vend të caktuar.</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Times New Roman" w:eastAsiaTheme="minorHAnsi" w:hAnsi="Times New Roman"/>
              </w:rPr>
              <w:t xml:space="preserve">Teksti rrëfyes mund të ketë strukturë të thjeshtë ose të ndërlikuar. Në një tekst me strukturë të thjeshtë, ngjarjet rrëfehen sipas rendit kronologjik [hyrja (fillimi), zhvillimi, mbyllja]. </w:t>
            </w:r>
          </w:p>
          <w:p w:rsidR="00642F40" w:rsidRPr="00C50E7F" w:rsidRDefault="00642F40" w:rsidP="00AA4EDC">
            <w:pPr>
              <w:spacing w:after="0" w:line="360" w:lineRule="auto"/>
              <w:jc w:val="both"/>
              <w:rPr>
                <w:rFonts w:ascii="Times New Roman" w:hAnsi="Times New Roman"/>
                <w:b/>
                <w:sz w:val="20"/>
                <w:szCs w:val="20"/>
                <w:lang w:eastAsia="sq-AL"/>
              </w:rPr>
            </w:pP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t>Hapi i tretë</w:t>
            </w:r>
            <w:r w:rsidR="00966C3D">
              <w:rPr>
                <w:rFonts w:ascii="Times New Roman" w:hAnsi="Times New Roman"/>
                <w:b/>
                <w:sz w:val="20"/>
                <w:szCs w:val="20"/>
                <w:lang w:eastAsia="sq-AL"/>
              </w:rPr>
              <w:t xml:space="preserve"> </w:t>
            </w:r>
            <w:r w:rsidRPr="00C50E7F">
              <w:rPr>
                <w:rFonts w:ascii="Times New Roman" w:hAnsi="Times New Roman"/>
                <w:b/>
                <w:sz w:val="20"/>
                <w:szCs w:val="20"/>
                <w:lang w:eastAsia="sq-AL"/>
              </w:rPr>
              <w:t>- Hartë semantike</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noProof/>
                <w:sz w:val="20"/>
                <w:szCs w:val="20"/>
                <w:lang w:eastAsia="sq-AL"/>
              </w:rPr>
              <mc:AlternateContent>
                <mc:Choice Requires="wps">
                  <w:drawing>
                    <wp:anchor distT="0" distB="0" distL="114300" distR="114300" simplePos="0" relativeHeight="251659264" behindDoc="0" locked="0" layoutInCell="1" allowOverlap="1">
                      <wp:simplePos x="0" y="0"/>
                      <wp:positionH relativeFrom="column">
                        <wp:posOffset>341630</wp:posOffset>
                      </wp:positionH>
                      <wp:positionV relativeFrom="paragraph">
                        <wp:posOffset>160020</wp:posOffset>
                      </wp:positionV>
                      <wp:extent cx="90805" cy="177165"/>
                      <wp:effectExtent l="17780" t="7620" r="24765" b="15240"/>
                      <wp:wrapNone/>
                      <wp:docPr id="1" name="Down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77165"/>
                              </a:xfrm>
                              <a:prstGeom prst="downArrow">
                                <a:avLst>
                                  <a:gd name="adj1" fmla="val 50000"/>
                                  <a:gd name="adj2" fmla="val 4877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BE897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26.9pt;margin-top:12.6pt;width:7.15pt;height:1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"/>
                  </w:pict>
                </mc:Fallback>
              </mc:AlternateContent>
            </w:r>
            <w:r w:rsidRPr="00C50E7F">
              <w:rPr>
                <w:rFonts w:ascii="Times New Roman" w:hAnsi="Times New Roman"/>
                <w:b/>
                <w:sz w:val="20"/>
                <w:szCs w:val="20"/>
                <w:lang w:eastAsia="sq-AL"/>
              </w:rPr>
              <w:t>Harta e tekstit</w:t>
            </w:r>
          </w:p>
          <w:p w:rsidR="00642F40" w:rsidRPr="00C50E7F" w:rsidRDefault="00642F40" w:rsidP="00AA4EDC">
            <w:pPr>
              <w:autoSpaceDE w:val="0"/>
              <w:autoSpaceDN w:val="0"/>
              <w:adjustRightInd w:val="0"/>
              <w:spacing w:after="0" w:line="240" w:lineRule="auto"/>
              <w:rPr>
                <w:rFonts w:ascii="MyriadPro-Bold" w:eastAsiaTheme="minorHAnsi" w:hAnsi="MyriadPro-Bold" w:cs="MyriadPro-Bold"/>
                <w:b/>
                <w:bCs/>
              </w:rPr>
            </w:pP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Koha </w:t>
            </w:r>
            <w:r w:rsidRPr="00C50E7F">
              <w:rPr>
                <w:rFonts w:ascii="MyriadPro-Regular" w:eastAsiaTheme="minorHAnsi" w:hAnsi="MyriadPro-Regular" w:cs="MyriadPro-Regular"/>
              </w:rPr>
              <w:t>kur zhvillohen ngjarjet (koha e ngjarjes) dhe kur</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tregohen ato (koha e rrëfimit).</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Personazhet </w:t>
            </w:r>
            <w:r w:rsidRPr="00C50E7F">
              <w:rPr>
                <w:rFonts w:ascii="MyriadPro-Regular" w:eastAsiaTheme="minorHAnsi" w:hAnsi="MyriadPro-Regular" w:cs="MyriadPro-Regular"/>
              </w:rPr>
              <w:t>ose njerëzit që marrin pjesë në historinë që po</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rrëfehet.</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Hyrja </w:t>
            </w:r>
            <w:r w:rsidRPr="00C50E7F">
              <w:rPr>
                <w:rFonts w:ascii="MyriadPro-Regular" w:eastAsiaTheme="minorHAnsi" w:hAnsi="MyriadPro-Regular" w:cs="MyriadPro-Regular"/>
              </w:rPr>
              <w:t xml:space="preserve">ose parashtrimi i problemit/i </w:t>
            </w:r>
            <w:r w:rsidRPr="00C50E7F">
              <w:rPr>
                <w:rFonts w:ascii="Times New Roman" w:eastAsiaTheme="minorHAnsi" w:hAnsi="Times New Roman"/>
              </w:rPr>
              <w:t>ç</w:t>
            </w:r>
            <w:r w:rsidRPr="00C50E7F">
              <w:rPr>
                <w:rFonts w:ascii="MyriadPro-Regular" w:eastAsiaTheme="minorHAnsi" w:hAnsi="MyriadPro-Regular" w:cs="MyriadPro-Regular"/>
              </w:rPr>
              <w:t>ështjes për të cilën po</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rrëfehet.</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Konflikti/synimi </w:t>
            </w:r>
            <w:r w:rsidRPr="00C50E7F">
              <w:rPr>
                <w:rFonts w:ascii="MyriadPro-Regular" w:eastAsiaTheme="minorHAnsi" w:hAnsi="MyriadPro-Regular" w:cs="MyriadPro-Regular"/>
              </w:rPr>
              <w:t>ose pika ky</w:t>
            </w:r>
            <w:r w:rsidRPr="00C50E7F">
              <w:rPr>
                <w:rFonts w:ascii="Times New Roman" w:eastAsiaTheme="minorHAnsi" w:hAnsi="Times New Roman"/>
              </w:rPr>
              <w:t>ç</w:t>
            </w:r>
            <w:r w:rsidRPr="00C50E7F">
              <w:rPr>
                <w:rFonts w:ascii="MyriadPro-Regular" w:eastAsiaTheme="minorHAnsi" w:hAnsi="MyriadPro-Regular" w:cs="MyriadPro-Regular"/>
              </w:rPr>
              <w:t>e rreth së cilës organizohet e</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gjithë historia.</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Ngjarjet </w:t>
            </w:r>
            <w:r w:rsidRPr="00C50E7F">
              <w:rPr>
                <w:rFonts w:ascii="MyriadPro-Regular" w:eastAsiaTheme="minorHAnsi" w:hAnsi="MyriadPro-Regular" w:cs="MyriadPro-Regular"/>
              </w:rPr>
              <w:t>përbëjnë një ose më shumë përpjekje nga ana e</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personazhit kryesor, për të arritur synimin ose për të zgjidhur</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problemin.</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Bold" w:eastAsiaTheme="minorHAnsi" w:hAnsi="MyriadPro-Bold" w:cs="MyriadPro-Bold"/>
                <w:b/>
                <w:bCs/>
              </w:rPr>
              <w:t xml:space="preserve">Zgjidhja </w:t>
            </w:r>
            <w:r w:rsidRPr="00C50E7F">
              <w:rPr>
                <w:rFonts w:ascii="MyriadPro-Regular" w:eastAsiaTheme="minorHAnsi" w:hAnsi="MyriadPro-Regular" w:cs="MyriadPro-Regular"/>
              </w:rPr>
              <w:t>është rezultati i përpjekjeve për të arritur një qëllim</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MyriadPro-Regular" w:eastAsiaTheme="minorHAnsi" w:hAnsi="MyriadPro-Regular" w:cs="MyriadPro-Regular"/>
              </w:rPr>
              <w:t>të caktuar.</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t>Hapi i  katërt- Punë në grupe</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t>Ushtrimi 1:</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b/>
                <w:sz w:val="20"/>
                <w:szCs w:val="20"/>
                <w:lang w:eastAsia="sq-AL"/>
              </w:rPr>
              <w:t xml:space="preserve">Teksti rrëfyes letrar: </w:t>
            </w:r>
            <w:r w:rsidRPr="00C50E7F">
              <w:rPr>
                <w:rFonts w:ascii="Times New Roman" w:hAnsi="Times New Roman"/>
                <w:sz w:val="20"/>
                <w:szCs w:val="20"/>
                <w:lang w:eastAsia="sq-AL"/>
              </w:rPr>
              <w:t>përrallat, legjendat, mitet, tregimet, novelat, romanet etj.</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t xml:space="preserve">Teksti rrëfyes </w:t>
            </w:r>
            <w:proofErr w:type="spellStart"/>
            <w:r w:rsidRPr="00C50E7F">
              <w:rPr>
                <w:rFonts w:ascii="Times New Roman" w:hAnsi="Times New Roman"/>
                <w:b/>
                <w:sz w:val="20"/>
                <w:szCs w:val="20"/>
                <w:lang w:eastAsia="sq-AL"/>
              </w:rPr>
              <w:t>joletrar</w:t>
            </w:r>
            <w:proofErr w:type="spellEnd"/>
            <w:r w:rsidRPr="00C50E7F">
              <w:rPr>
                <w:rFonts w:ascii="Times New Roman" w:hAnsi="Times New Roman"/>
                <w:b/>
                <w:sz w:val="20"/>
                <w:szCs w:val="20"/>
                <w:lang w:eastAsia="sq-AL"/>
              </w:rPr>
              <w:t xml:space="preserve">: </w:t>
            </w:r>
            <w:r w:rsidRPr="00C50E7F">
              <w:rPr>
                <w:rFonts w:ascii="Times New Roman" w:hAnsi="Times New Roman"/>
                <w:sz w:val="20"/>
                <w:szCs w:val="20"/>
                <w:lang w:eastAsia="sq-AL"/>
              </w:rPr>
              <w:t>biografia, autobiografia, kujtime, reportazhi, ditari, intervista, kronika etj.</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w:t>
            </w:r>
            <w:r w:rsidR="00966C3D">
              <w:rPr>
                <w:rFonts w:ascii="Times New Roman" w:hAnsi="Times New Roman"/>
                <w:sz w:val="20"/>
                <w:szCs w:val="20"/>
                <w:lang w:eastAsia="sq-AL"/>
              </w:rPr>
              <w:t xml:space="preserve"> </w:t>
            </w:r>
            <w:r w:rsidRPr="00C50E7F">
              <w:rPr>
                <w:rFonts w:ascii="Times New Roman" w:hAnsi="Times New Roman"/>
                <w:sz w:val="20"/>
                <w:szCs w:val="20"/>
                <w:lang w:eastAsia="sq-AL"/>
              </w:rPr>
              <w:t xml:space="preserve">Teksti në ushtrimin 2 </w:t>
            </w:r>
            <w:r w:rsidR="00966C3D">
              <w:rPr>
                <w:rFonts w:ascii="Times New Roman" w:hAnsi="Times New Roman"/>
                <w:sz w:val="20"/>
                <w:szCs w:val="20"/>
                <w:lang w:eastAsia="sq-AL"/>
              </w:rPr>
              <w:t>u</w:t>
            </w:r>
            <w:r w:rsidRPr="00C50E7F">
              <w:rPr>
                <w:rFonts w:ascii="Times New Roman" w:hAnsi="Times New Roman"/>
                <w:sz w:val="20"/>
                <w:szCs w:val="20"/>
                <w:lang w:eastAsia="sq-AL"/>
              </w:rPr>
              <w:t xml:space="preserve"> referohet skulpturave antike.</w:t>
            </w:r>
          </w:p>
          <w:p w:rsidR="00642F40" w:rsidRPr="00C50E7F" w:rsidRDefault="00642F40" w:rsidP="00AA4EDC">
            <w:pPr>
              <w:spacing w:after="0" w:line="360" w:lineRule="auto"/>
              <w:jc w:val="both"/>
              <w:rPr>
                <w:rFonts w:ascii="Times New Roman" w:eastAsiaTheme="minorHAnsi" w:hAnsi="Times New Roman"/>
                <w:i/>
                <w:sz w:val="21"/>
                <w:szCs w:val="21"/>
              </w:rPr>
            </w:pPr>
            <w:r w:rsidRPr="00C50E7F">
              <w:rPr>
                <w:rFonts w:ascii="Times New Roman" w:hAnsi="Times New Roman"/>
                <w:sz w:val="20"/>
                <w:szCs w:val="20"/>
                <w:lang w:eastAsia="sq-AL"/>
              </w:rPr>
              <w:t>-</w:t>
            </w:r>
            <w:r w:rsidR="00966C3D">
              <w:rPr>
                <w:rFonts w:ascii="Times New Roman" w:hAnsi="Times New Roman"/>
                <w:sz w:val="20"/>
                <w:szCs w:val="20"/>
                <w:lang w:eastAsia="sq-AL"/>
              </w:rPr>
              <w:t xml:space="preserve"> </w:t>
            </w:r>
            <w:r w:rsidRPr="00C50E7F">
              <w:rPr>
                <w:rFonts w:ascii="Times New Roman" w:hAnsi="Times New Roman"/>
                <w:sz w:val="20"/>
                <w:szCs w:val="20"/>
                <w:lang w:eastAsia="sq-AL"/>
              </w:rPr>
              <w:t xml:space="preserve">Rendi kronologjik shënohet përmes treguesve: </w:t>
            </w:r>
            <w:r w:rsidRPr="00C50E7F">
              <w:rPr>
                <w:rFonts w:ascii="Times New Roman" w:eastAsiaTheme="minorHAnsi" w:hAnsi="Times New Roman"/>
                <w:i/>
                <w:sz w:val="21"/>
                <w:szCs w:val="21"/>
              </w:rPr>
              <w:t>Le ta shohim tani; Njerëzit e asaj kohe; Sot ne e njohim.</w:t>
            </w:r>
          </w:p>
          <w:p w:rsidR="00642F40" w:rsidRPr="00C50E7F" w:rsidRDefault="00642F40" w:rsidP="00AA4EDC">
            <w:pPr>
              <w:spacing w:after="0" w:line="360" w:lineRule="auto"/>
              <w:jc w:val="both"/>
              <w:rPr>
                <w:rFonts w:ascii="Times New Roman" w:eastAsiaTheme="minorHAnsi" w:hAnsi="Times New Roman"/>
                <w:i/>
                <w:sz w:val="21"/>
                <w:szCs w:val="21"/>
              </w:rPr>
            </w:pPr>
            <w:r w:rsidRPr="00C50E7F">
              <w:rPr>
                <w:rFonts w:ascii="Times New Roman" w:eastAsiaTheme="minorHAnsi" w:hAnsi="Times New Roman"/>
                <w:i/>
                <w:sz w:val="21"/>
                <w:szCs w:val="21"/>
              </w:rPr>
              <w:t>-</w:t>
            </w:r>
            <w:r w:rsidR="00966C3D">
              <w:rPr>
                <w:rFonts w:ascii="Times New Roman" w:eastAsiaTheme="minorHAnsi" w:hAnsi="Times New Roman"/>
                <w:i/>
                <w:sz w:val="21"/>
                <w:szCs w:val="21"/>
              </w:rPr>
              <w:t xml:space="preserve"> </w:t>
            </w:r>
            <w:r w:rsidRPr="00C50E7F">
              <w:rPr>
                <w:rFonts w:ascii="Times New Roman" w:eastAsiaTheme="minorHAnsi" w:hAnsi="Times New Roman"/>
                <w:sz w:val="21"/>
                <w:szCs w:val="21"/>
              </w:rPr>
              <w:t>Kohët foljore:</w:t>
            </w:r>
            <w:r w:rsidRPr="00C50E7F">
              <w:rPr>
                <w:rFonts w:ascii="Times New Roman" w:eastAsiaTheme="minorHAnsi" w:hAnsi="Times New Roman"/>
                <w:i/>
                <w:sz w:val="21"/>
                <w:szCs w:val="21"/>
              </w:rPr>
              <w:t xml:space="preserve"> e tashme, e kryer,  e kryer e thjeshtë.</w:t>
            </w:r>
          </w:p>
          <w:p w:rsidR="00642F40" w:rsidRPr="00C50E7F" w:rsidRDefault="00642F40" w:rsidP="00AA4EDC">
            <w:pPr>
              <w:spacing w:after="0" w:line="360" w:lineRule="auto"/>
              <w:jc w:val="both"/>
              <w:rPr>
                <w:rFonts w:ascii="Times New Roman" w:eastAsiaTheme="minorHAnsi" w:hAnsi="Times New Roman"/>
                <w:b/>
                <w:sz w:val="21"/>
                <w:szCs w:val="21"/>
              </w:rPr>
            </w:pPr>
            <w:r w:rsidRPr="00C50E7F">
              <w:rPr>
                <w:rFonts w:ascii="Times New Roman" w:eastAsiaTheme="minorHAnsi" w:hAnsi="Times New Roman"/>
                <w:b/>
                <w:sz w:val="21"/>
                <w:szCs w:val="21"/>
              </w:rPr>
              <w:t xml:space="preserve">Ushtrimi 2 </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Times New Roman" w:eastAsiaTheme="minorHAnsi" w:hAnsi="Times New Roman"/>
                <w:i/>
                <w:sz w:val="21"/>
                <w:szCs w:val="21"/>
              </w:rPr>
              <w:t xml:space="preserve">Në të shkuarën njohja shkonte: </w:t>
            </w:r>
            <w:r w:rsidRPr="00C50E7F">
              <w:rPr>
                <w:rFonts w:ascii="Times New Roman" w:eastAsiaTheme="minorHAnsi" w:hAnsi="Times New Roman"/>
              </w:rPr>
              <w:t>Njerëzit e asaj kohe e kanë vëzhguar trupin në llixha, në vallet e shenjta, në lojërat publike; ata kanë dalluar dhe u kanë dhënë përparësi atyre formave dhe atyre qëndrimeve që shfaqin fuqi, shëndet dhe veprimtari; kanë punuar me zell të veçantë për të ngulitur ato forma dhe për të mësuar ato qëndrime. Për rreth tre apo katërqind vjet, ata kanë korrigjuar, kanë kulluar dhe kanë zhvilluar idenë e tyre të bukurisë fizike.</w:t>
            </w:r>
          </w:p>
          <w:p w:rsidR="00642F40" w:rsidRPr="00C50E7F" w:rsidRDefault="00642F40" w:rsidP="00AA4EDC">
            <w:pPr>
              <w:spacing w:after="0" w:line="360" w:lineRule="auto"/>
              <w:jc w:val="both"/>
              <w:rPr>
                <w:rFonts w:ascii="Times New Roman" w:hAnsi="Times New Roman"/>
                <w:b/>
                <w:sz w:val="20"/>
                <w:szCs w:val="20"/>
                <w:lang w:eastAsia="sq-AL"/>
              </w:rPr>
            </w:pP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lastRenderedPageBreak/>
              <w:t>Përforcim njohurish</w:t>
            </w:r>
          </w:p>
          <w:p w:rsidR="00642F40" w:rsidRPr="00C50E7F" w:rsidRDefault="00642F40" w:rsidP="00AA4EDC">
            <w:pPr>
              <w:spacing w:after="0" w:line="360" w:lineRule="auto"/>
              <w:rPr>
                <w:rFonts w:ascii="Times New Roman" w:hAnsi="Times New Roman"/>
                <w:b/>
                <w:color w:val="222222"/>
                <w:sz w:val="20"/>
                <w:szCs w:val="20"/>
              </w:rPr>
            </w:pPr>
            <w:r w:rsidRPr="00C50E7F">
              <w:rPr>
                <w:rStyle w:val="hps"/>
                <w:rFonts w:ascii="Times New Roman" w:hAnsi="Times New Roman"/>
                <w:b/>
                <w:color w:val="222222"/>
                <w:sz w:val="20"/>
                <w:szCs w:val="20"/>
              </w:rPr>
              <w:t>Hapi i pestë – Përmbledhje e strukturuar</w:t>
            </w:r>
          </w:p>
          <w:p w:rsidR="00642F40" w:rsidRPr="00C50E7F" w:rsidRDefault="00642F40" w:rsidP="00AA4EDC">
            <w:pPr>
              <w:pStyle w:val="ListParagraph"/>
              <w:numPr>
                <w:ilvl w:val="0"/>
                <w:numId w:val="5"/>
              </w:numPr>
              <w:autoSpaceDE w:val="0"/>
              <w:autoSpaceDN w:val="0"/>
              <w:adjustRightInd w:val="0"/>
              <w:spacing w:after="0" w:line="240" w:lineRule="auto"/>
              <w:rPr>
                <w:rFonts w:ascii="Times New Roman" w:eastAsiaTheme="minorHAnsi" w:hAnsi="Times New Roman"/>
                <w:color w:val="000000"/>
              </w:rPr>
            </w:pPr>
            <w:r w:rsidRPr="00C50E7F">
              <w:rPr>
                <w:rFonts w:ascii="Times New Roman" w:eastAsiaTheme="minorHAnsi" w:hAnsi="Times New Roman"/>
                <w:color w:val="000000"/>
              </w:rPr>
              <w:t>Tekstet rrëfyese shkruhen në vetën e parë ose të tretë. (Ka edhe raste të pazakonta kur rrëfimi</w:t>
            </w:r>
          </w:p>
          <w:p w:rsidR="00642F40" w:rsidRPr="00C50E7F" w:rsidRDefault="00642F40" w:rsidP="00AA4EDC">
            <w:pPr>
              <w:autoSpaceDE w:val="0"/>
              <w:autoSpaceDN w:val="0"/>
              <w:adjustRightInd w:val="0"/>
              <w:spacing w:after="0" w:line="240" w:lineRule="auto"/>
              <w:rPr>
                <w:rFonts w:ascii="Times New Roman" w:eastAsiaTheme="minorHAnsi" w:hAnsi="Times New Roman"/>
                <w:color w:val="000000"/>
              </w:rPr>
            </w:pPr>
            <w:r w:rsidRPr="00C50E7F">
              <w:rPr>
                <w:rFonts w:ascii="Times New Roman" w:eastAsiaTheme="minorHAnsi" w:hAnsi="Times New Roman"/>
                <w:color w:val="000000"/>
              </w:rPr>
              <w:t>bëhet në vetën e dytë).</w:t>
            </w:r>
          </w:p>
          <w:p w:rsidR="00642F40" w:rsidRPr="00C50E7F" w:rsidRDefault="00642F40" w:rsidP="00AA4EDC">
            <w:pPr>
              <w:pStyle w:val="ListParagraph"/>
              <w:numPr>
                <w:ilvl w:val="0"/>
                <w:numId w:val="5"/>
              </w:numPr>
              <w:autoSpaceDE w:val="0"/>
              <w:autoSpaceDN w:val="0"/>
              <w:adjustRightInd w:val="0"/>
              <w:spacing w:after="0" w:line="240" w:lineRule="auto"/>
              <w:rPr>
                <w:rFonts w:ascii="Times New Roman" w:eastAsiaTheme="minorHAnsi" w:hAnsi="Times New Roman"/>
                <w:color w:val="000000"/>
              </w:rPr>
            </w:pPr>
            <w:r w:rsidRPr="00C50E7F">
              <w:rPr>
                <w:rFonts w:ascii="Times New Roman" w:eastAsiaTheme="minorHAnsi" w:hAnsi="Times New Roman"/>
                <w:color w:val="000000"/>
              </w:rPr>
              <w:t>Përdoren përgjithësisht folje të së shkuarës, por edhe në të tashmen. Në këtë rast, e tashmja përdoret brenda kohëve të shkuara.</w:t>
            </w:r>
          </w:p>
          <w:p w:rsidR="00642F40" w:rsidRPr="00C50E7F" w:rsidRDefault="00642F40" w:rsidP="00AA4EDC">
            <w:pPr>
              <w:pStyle w:val="ListParagraph"/>
              <w:numPr>
                <w:ilvl w:val="0"/>
                <w:numId w:val="5"/>
              </w:numPr>
              <w:autoSpaceDE w:val="0"/>
              <w:autoSpaceDN w:val="0"/>
              <w:adjustRightInd w:val="0"/>
              <w:spacing w:after="0" w:line="240" w:lineRule="auto"/>
              <w:rPr>
                <w:rFonts w:ascii="Times New Roman" w:eastAsiaTheme="minorHAnsi" w:hAnsi="Times New Roman"/>
                <w:color w:val="000000"/>
              </w:rPr>
            </w:pPr>
            <w:r w:rsidRPr="00C50E7F">
              <w:rPr>
                <w:rFonts w:ascii="Times New Roman" w:eastAsiaTheme="minorHAnsi" w:hAnsi="Times New Roman"/>
                <w:color w:val="000000"/>
              </w:rPr>
              <w:t>Tekstet rrëfyese kanë një denduri të lartë foljesh, të cilat përdoren për të përshkruar veprimet, mendimet dhe ndjenjat.</w:t>
            </w:r>
          </w:p>
          <w:p w:rsidR="00642F40" w:rsidRPr="00C50E7F" w:rsidRDefault="00642F40" w:rsidP="00AA4EDC">
            <w:pPr>
              <w:pStyle w:val="ListParagraph"/>
              <w:numPr>
                <w:ilvl w:val="0"/>
                <w:numId w:val="5"/>
              </w:numPr>
              <w:autoSpaceDE w:val="0"/>
              <w:autoSpaceDN w:val="0"/>
              <w:adjustRightInd w:val="0"/>
              <w:spacing w:after="0" w:line="240" w:lineRule="auto"/>
              <w:rPr>
                <w:rFonts w:ascii="Times New Roman" w:eastAsiaTheme="minorHAnsi" w:hAnsi="Times New Roman"/>
                <w:i/>
                <w:iCs/>
                <w:color w:val="000000"/>
              </w:rPr>
            </w:pPr>
            <w:r w:rsidRPr="00C50E7F">
              <w:rPr>
                <w:rFonts w:ascii="Times New Roman" w:eastAsiaTheme="minorHAnsi" w:hAnsi="Times New Roman"/>
                <w:color w:val="000000"/>
              </w:rPr>
              <w:t>Kanë fjalë lidhëse që tregojnë kohën (</w:t>
            </w:r>
            <w:r w:rsidRPr="00C50E7F">
              <w:rPr>
                <w:rFonts w:ascii="Times New Roman" w:eastAsiaTheme="minorHAnsi" w:hAnsi="Times New Roman"/>
                <w:i/>
                <w:iCs/>
                <w:color w:val="000000"/>
              </w:rPr>
              <w:t xml:space="preserve">pastaj, më tej, pas kësaj, pas një farë kohe </w:t>
            </w:r>
            <w:r w:rsidRPr="00C50E7F">
              <w:rPr>
                <w:rFonts w:ascii="Times New Roman" w:eastAsiaTheme="minorHAnsi" w:hAnsi="Times New Roman"/>
                <w:color w:val="000000"/>
              </w:rPr>
              <w:t>etj.</w:t>
            </w:r>
          </w:p>
          <w:p w:rsidR="00642F40" w:rsidRPr="00C50E7F" w:rsidRDefault="00642F40" w:rsidP="00AA4EDC">
            <w:pPr>
              <w:pStyle w:val="ListParagraph"/>
              <w:numPr>
                <w:ilvl w:val="0"/>
                <w:numId w:val="5"/>
              </w:numPr>
              <w:autoSpaceDE w:val="0"/>
              <w:autoSpaceDN w:val="0"/>
              <w:adjustRightInd w:val="0"/>
              <w:spacing w:after="0" w:line="240" w:lineRule="auto"/>
              <w:rPr>
                <w:rFonts w:ascii="Times New Roman" w:eastAsiaTheme="minorHAnsi" w:hAnsi="Times New Roman"/>
                <w:i/>
                <w:iCs/>
                <w:color w:val="000000"/>
              </w:rPr>
            </w:pPr>
            <w:r w:rsidRPr="00C50E7F">
              <w:rPr>
                <w:rFonts w:ascii="Times New Roman" w:eastAsiaTheme="minorHAnsi" w:hAnsi="Times New Roman"/>
                <w:color w:val="000000"/>
              </w:rPr>
              <w:t xml:space="preserve">Ndër figurat letrare, më të përdorura janë: </w:t>
            </w:r>
            <w:r w:rsidRPr="00C50E7F">
              <w:rPr>
                <w:rFonts w:ascii="Times New Roman" w:eastAsiaTheme="minorHAnsi" w:hAnsi="Times New Roman"/>
                <w:i/>
                <w:iCs/>
                <w:color w:val="000000"/>
              </w:rPr>
              <w:t>metafora</w:t>
            </w:r>
            <w:r w:rsidRPr="00C50E7F">
              <w:rPr>
                <w:rFonts w:ascii="Times New Roman" w:eastAsiaTheme="minorHAnsi" w:hAnsi="Times New Roman"/>
                <w:color w:val="000000"/>
              </w:rPr>
              <w:t xml:space="preserve">, </w:t>
            </w:r>
            <w:proofErr w:type="spellStart"/>
            <w:r w:rsidRPr="00C50E7F">
              <w:rPr>
                <w:rFonts w:ascii="Times New Roman" w:eastAsiaTheme="minorHAnsi" w:hAnsi="Times New Roman"/>
                <w:i/>
                <w:iCs/>
                <w:color w:val="000000"/>
              </w:rPr>
              <w:t>similituda</w:t>
            </w:r>
            <w:proofErr w:type="spellEnd"/>
            <w:r w:rsidRPr="00C50E7F">
              <w:rPr>
                <w:rFonts w:ascii="Times New Roman" w:eastAsiaTheme="minorHAnsi" w:hAnsi="Times New Roman"/>
                <w:i/>
                <w:iCs/>
                <w:color w:val="000000"/>
              </w:rPr>
              <w:t xml:space="preserve"> dhe krahasimi.</w:t>
            </w:r>
          </w:p>
          <w:p w:rsidR="00642F40" w:rsidRPr="00C50E7F" w:rsidRDefault="00642F40" w:rsidP="00AA4EDC">
            <w:pPr>
              <w:pStyle w:val="ListParagraph"/>
              <w:numPr>
                <w:ilvl w:val="0"/>
                <w:numId w:val="5"/>
              </w:numPr>
              <w:autoSpaceDE w:val="0"/>
              <w:autoSpaceDN w:val="0"/>
              <w:adjustRightInd w:val="0"/>
              <w:spacing w:after="0" w:line="240" w:lineRule="auto"/>
              <w:rPr>
                <w:rStyle w:val="hps"/>
                <w:rFonts w:ascii="Times New Roman" w:eastAsiaTheme="minorHAnsi" w:hAnsi="Times New Roman"/>
                <w:color w:val="000000"/>
              </w:rPr>
            </w:pPr>
            <w:r w:rsidRPr="00C50E7F">
              <w:rPr>
                <w:rFonts w:ascii="Times New Roman" w:eastAsiaTheme="minorHAnsi" w:hAnsi="Times New Roman"/>
                <w:color w:val="000000"/>
              </w:rPr>
              <w:t>Përdoren fjali të shkurtra, ose të gjata, të cilat shërbejnë për ta çuar rrëfimin përpara, për të shtuar hollësi dhe për të bërë përshkrime.</w:t>
            </w:r>
          </w:p>
          <w:p w:rsidR="00642F40" w:rsidRPr="00C50E7F" w:rsidRDefault="00642F40" w:rsidP="00AA4EDC">
            <w:pPr>
              <w:spacing w:after="0" w:line="360" w:lineRule="auto"/>
              <w:rPr>
                <w:rFonts w:ascii="Times New Roman" w:hAnsi="Times New Roman"/>
                <w:sz w:val="20"/>
                <w:szCs w:val="20"/>
              </w:rPr>
            </w:pPr>
          </w:p>
        </w:tc>
      </w:tr>
      <w:tr w:rsidR="00642F40" w:rsidRPr="00C50E7F" w:rsidTr="00AA4EDC">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Fonts w:ascii="Times New Roman" w:hAnsi="Times New Roman"/>
                <w:b/>
                <w:sz w:val="20"/>
                <w:szCs w:val="20"/>
              </w:rPr>
            </w:pPr>
            <w:r w:rsidRPr="00C50E7F">
              <w:rPr>
                <w:rFonts w:ascii="Times New Roman" w:hAnsi="Times New Roman"/>
                <w:b/>
                <w:sz w:val="20"/>
                <w:szCs w:val="20"/>
              </w:rPr>
              <w:lastRenderedPageBreak/>
              <w:t>Veprimet në situatë</w:t>
            </w:r>
          </w:p>
          <w:p w:rsidR="00642F40" w:rsidRPr="00C50E7F" w:rsidRDefault="00642F40" w:rsidP="00AA4EDC">
            <w:pPr>
              <w:spacing w:after="0" w:line="240" w:lineRule="auto"/>
              <w:rPr>
                <w:rFonts w:ascii="Times New Roman" w:hAnsi="Times New Roman"/>
                <w:b/>
                <w:sz w:val="20"/>
                <w:szCs w:val="20"/>
              </w:rPr>
            </w:pPr>
            <w:r w:rsidRPr="00C50E7F">
              <w:rPr>
                <w:rFonts w:ascii="Times New Roman" w:hAnsi="Times New Roman"/>
                <w:sz w:val="20"/>
                <w:szCs w:val="20"/>
              </w:rPr>
              <w:t>Situata konsiderohet e realizuar kur:</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përgjigjen saktë;</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dallojnë veçoritë e tekstit rrëfyes;</w:t>
            </w:r>
          </w:p>
          <w:p w:rsidR="00642F40" w:rsidRPr="00C50E7F" w:rsidRDefault="00642F40" w:rsidP="00AA4EDC">
            <w:pPr>
              <w:pStyle w:val="ListParagraph"/>
              <w:numPr>
                <w:ilvl w:val="0"/>
                <w:numId w:val="2"/>
              </w:numPr>
              <w:autoSpaceDE w:val="0"/>
              <w:autoSpaceDN w:val="0"/>
              <w:adjustRightInd w:val="0"/>
              <w:spacing w:after="0" w:line="240" w:lineRule="auto"/>
              <w:rPr>
                <w:rStyle w:val="hps"/>
                <w:rFonts w:ascii="Times New Roman" w:hAnsi="Times New Roman"/>
                <w:sz w:val="20"/>
                <w:szCs w:val="20"/>
              </w:rPr>
            </w:pPr>
            <w:r w:rsidRPr="00C50E7F">
              <w:rPr>
                <w:rFonts w:ascii="Times New Roman" w:hAnsi="Times New Roman"/>
                <w:sz w:val="20"/>
                <w:szCs w:val="20"/>
              </w:rPr>
              <w:t>analizojnë strukturën e tekstit rrëfyes.</w:t>
            </w:r>
          </w:p>
          <w:p w:rsidR="00642F40" w:rsidRPr="00C50E7F" w:rsidRDefault="00642F40" w:rsidP="00AA4EDC">
            <w:pPr>
              <w:spacing w:after="0" w:line="360" w:lineRule="auto"/>
              <w:ind w:left="630"/>
              <w:jc w:val="both"/>
              <w:rPr>
                <w:rFonts w:ascii="Times New Roman" w:hAnsi="Times New Roman"/>
                <w:b/>
                <w:sz w:val="20"/>
                <w:szCs w:val="20"/>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Style w:val="hps"/>
                <w:rFonts w:ascii="Times New Roman" w:hAnsi="Times New Roman"/>
                <w:color w:val="222222"/>
                <w:sz w:val="20"/>
                <w:szCs w:val="20"/>
              </w:rPr>
            </w:pPr>
            <w:r w:rsidRPr="00C50E7F">
              <w:rPr>
                <w:rFonts w:ascii="Times New Roman" w:hAnsi="Times New Roman"/>
                <w:b/>
                <w:sz w:val="20"/>
                <w:szCs w:val="20"/>
                <w:lang w:eastAsia="sq-AL"/>
              </w:rPr>
              <w:t>Vlerësimi:</w:t>
            </w:r>
            <w:r w:rsidRPr="00C50E7F">
              <w:rPr>
                <w:rStyle w:val="hps"/>
                <w:rFonts w:ascii="Times New Roman" w:hAnsi="Times New Roman"/>
                <w:color w:val="222222"/>
                <w:sz w:val="20"/>
                <w:szCs w:val="20"/>
              </w:rPr>
              <w:t xml:space="preserve"> </w:t>
            </w:r>
          </w:p>
          <w:p w:rsidR="00642F40" w:rsidRPr="00C50E7F" w:rsidRDefault="00642F40" w:rsidP="00AA4EDC">
            <w:p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do të vlerësohen:</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pjesëmarrjen në diskutime;</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materialet e sjella në mbështetje të njohurive të reja;</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fjalorin e përdorur gjatë diskutimit të ushtrimeve dhe përgjigjet e dhëna;</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analizën e strukturës së tekstit rrëfyes.</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analizën gjuhësore të tekstit rrëfyes.</w:t>
            </w: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Times New Roman" w:eastAsiaTheme="minorHAnsi" w:hAnsi="Times New Roman"/>
                <w:b/>
                <w:bCs/>
              </w:rPr>
            </w:pPr>
            <w:r w:rsidRPr="00C50E7F">
              <w:rPr>
                <w:rFonts w:ascii="Times New Roman" w:hAnsi="Times New Roman"/>
                <w:b/>
                <w:sz w:val="20"/>
                <w:szCs w:val="20"/>
                <w:lang w:eastAsia="sq-AL"/>
              </w:rPr>
              <w:t xml:space="preserve">Detyra dhe puna e pavarur: </w:t>
            </w:r>
            <w:r w:rsidRPr="00C50E7F">
              <w:rPr>
                <w:rFonts w:ascii="Times New Roman" w:eastAsiaTheme="minorHAnsi" w:hAnsi="Times New Roman"/>
                <w:b/>
                <w:bCs/>
              </w:rPr>
              <w:t xml:space="preserve">Gjeni një tekst rrëfyes </w:t>
            </w:r>
            <w:proofErr w:type="spellStart"/>
            <w:r w:rsidRPr="00C50E7F">
              <w:rPr>
                <w:rFonts w:ascii="Times New Roman" w:eastAsiaTheme="minorHAnsi" w:hAnsi="Times New Roman"/>
                <w:b/>
                <w:bCs/>
              </w:rPr>
              <w:t>joletrar</w:t>
            </w:r>
            <w:proofErr w:type="spellEnd"/>
            <w:r w:rsidRPr="00C50E7F">
              <w:rPr>
                <w:rFonts w:ascii="Times New Roman" w:eastAsiaTheme="minorHAnsi" w:hAnsi="Times New Roman"/>
                <w:b/>
                <w:bCs/>
              </w:rPr>
              <w:t xml:space="preserve"> dhe bëni hartën e strukturës së tekstit, sipas modelit të dhënë.</w:t>
            </w:r>
          </w:p>
        </w:tc>
      </w:tr>
    </w:tbl>
    <w:p w:rsidR="00642F40" w:rsidRPr="00C50E7F" w:rsidRDefault="00642F40" w:rsidP="00642F40"/>
    <w:p w:rsidR="00642F40" w:rsidRPr="00C50E7F" w:rsidRDefault="00642F40" w:rsidP="00642F4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642F40" w:rsidRPr="00C50E7F" w:rsidTr="00AA4EDC">
        <w:tc>
          <w:tcPr>
            <w:tcW w:w="2463"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Times New Roman" w:hAnsi="Times New Roman"/>
                <w:b/>
                <w:sz w:val="24"/>
                <w:szCs w:val="24"/>
                <w:lang w:eastAsia="sq-AL"/>
              </w:rPr>
              <w:t xml:space="preserve">Fusha: </w:t>
            </w:r>
            <w:r w:rsidRPr="00C50E7F">
              <w:rPr>
                <w:rFonts w:ascii="PalatinoLinotype-Bold" w:hAnsi="PalatinoLinotype-Bold" w:cs="PalatinoLinotype-Bold"/>
                <w:b/>
                <w:bCs/>
                <w:sz w:val="23"/>
                <w:szCs w:val="23"/>
              </w:rPr>
              <w:t>Gjuhët dhe</w:t>
            </w:r>
          </w:p>
          <w:p w:rsidR="00642F40" w:rsidRPr="00C50E7F" w:rsidRDefault="00642F40" w:rsidP="00AA4EDC">
            <w:pPr>
              <w:spacing w:line="360" w:lineRule="auto"/>
              <w:rPr>
                <w:rFonts w:ascii="Times New Roman" w:hAnsi="Times New Roman"/>
                <w:b/>
                <w:sz w:val="24"/>
                <w:szCs w:val="24"/>
                <w:lang w:eastAsia="sq-AL"/>
              </w:rPr>
            </w:pPr>
            <w:r w:rsidRPr="00C50E7F">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 xml:space="preserve">Klasa: </w:t>
            </w:r>
            <w:proofErr w:type="spellStart"/>
            <w:r w:rsidRPr="00C50E7F">
              <w:rPr>
                <w:rFonts w:ascii="Times New Roman" w:hAnsi="Times New Roman"/>
                <w:b/>
                <w:sz w:val="24"/>
                <w:szCs w:val="24"/>
                <w:lang w:eastAsia="sq-AL"/>
              </w:rPr>
              <w:t>XI</w:t>
            </w:r>
            <w:proofErr w:type="spellEnd"/>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0645FB">
              <w:rPr>
                <w:rFonts w:ascii="Times New Roman" w:hAnsi="Times New Roman"/>
                <w:b/>
                <w:sz w:val="24"/>
                <w:szCs w:val="24"/>
                <w:highlight w:val="magenta"/>
                <w:lang w:eastAsia="sq-AL"/>
              </w:rPr>
              <w:t>Tema mësimore</w:t>
            </w:r>
            <w:r w:rsidR="000645FB" w:rsidRPr="000645FB">
              <w:rPr>
                <w:rFonts w:ascii="Times New Roman" w:hAnsi="Times New Roman"/>
                <w:b/>
                <w:sz w:val="24"/>
                <w:szCs w:val="24"/>
                <w:highlight w:val="magenta"/>
                <w:lang w:eastAsia="sq-AL"/>
              </w:rPr>
              <w:t xml:space="preserve"> 12:</w:t>
            </w:r>
            <w:r w:rsidRPr="000645FB">
              <w:rPr>
                <w:rFonts w:ascii="Times New Roman" w:hAnsi="Times New Roman"/>
                <w:b/>
                <w:sz w:val="24"/>
                <w:szCs w:val="24"/>
                <w:highlight w:val="magenta"/>
                <w:lang w:eastAsia="sq-AL"/>
              </w:rPr>
              <w:t xml:space="preserve"> </w:t>
            </w:r>
            <w:r w:rsidRPr="000645FB">
              <w:rPr>
                <w:rFonts w:ascii="Times New Roman" w:hAnsi="Times New Roman"/>
                <w:b/>
                <w:sz w:val="20"/>
                <w:szCs w:val="20"/>
                <w:highlight w:val="magenta"/>
                <w:lang w:eastAsia="sq-AL"/>
              </w:rPr>
              <w:t>Teknikat e shkrimit të kronikës, ditarit, biografisë dhe autobiografisë</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Situata e të nxënit:</w:t>
            </w:r>
            <w:r w:rsidR="00966C3D">
              <w:rPr>
                <w:rFonts w:ascii="Times New Roman" w:hAnsi="Times New Roman"/>
                <w:b/>
                <w:lang w:eastAsia="sq-AL"/>
              </w:rPr>
              <w:t xml:space="preserve"> </w:t>
            </w:r>
            <w:r w:rsidRPr="00C50E7F">
              <w:rPr>
                <w:rFonts w:ascii="Times New Roman" w:hAnsi="Times New Roman"/>
                <w:lang w:eastAsia="sq-AL"/>
              </w:rPr>
              <w:t>Lexohen shembuj të ndryshëm të autobiografisë, biografisë, kronikës dhe ditarit.</w:t>
            </w:r>
          </w:p>
        </w:tc>
      </w:tr>
      <w:tr w:rsidR="00642F40" w:rsidRPr="00C50E7F" w:rsidTr="00AA4EDC">
        <w:trPr>
          <w:trHeight w:val="2060"/>
        </w:trPr>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Fonts w:ascii="Times New Roman" w:hAnsi="Times New Roman"/>
                <w:b/>
                <w:lang w:eastAsia="sq-AL"/>
              </w:rPr>
            </w:pPr>
            <w:r w:rsidRPr="00C50E7F">
              <w:rPr>
                <w:rFonts w:ascii="Times New Roman" w:hAnsi="Times New Roman"/>
                <w:b/>
                <w:lang w:eastAsia="sq-AL"/>
              </w:rPr>
              <w:lastRenderedPageBreak/>
              <w:t>Rezultatet e të nxënit të kompetencave të fushës sipas temës mësimore:</w:t>
            </w:r>
          </w:p>
          <w:p w:rsidR="00642F40" w:rsidRPr="00C50E7F" w:rsidRDefault="00642F40" w:rsidP="00AA4EDC">
            <w:pPr>
              <w:spacing w:after="0"/>
              <w:rPr>
                <w:rFonts w:ascii="Arial Narrow,Arial" w:eastAsia="Arial Narrow,Arial" w:hAnsi="Arial Narrow,Arial" w:cs="Arial Narrow,Arial"/>
              </w:rPr>
            </w:pPr>
            <w:r w:rsidRPr="00C50E7F">
              <w:rPr>
                <w:rFonts w:ascii="Arial Narrow,Arial" w:eastAsia="Arial Narrow,Arial" w:hAnsi="Arial Narrow,Arial" w:cs="Arial Narrow,Arial"/>
              </w:rPr>
              <w:t xml:space="preserve">Nxënësi/ja: </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966C3D">
              <w:rPr>
                <w:rFonts w:ascii="Arial Narrow,Arial" w:eastAsia="Arial Narrow,Arial" w:hAnsi="Arial Narrow,Arial" w:cs="Arial Narrow,Arial"/>
              </w:rPr>
              <w:t xml:space="preserve"> </w:t>
            </w:r>
            <w:r w:rsidRPr="00C50E7F">
              <w:rPr>
                <w:rFonts w:ascii="Arial Narrow,Arial" w:eastAsia="Arial Narrow,Arial" w:hAnsi="Arial Narrow,Arial" w:cs="Arial Narrow,Arial"/>
              </w:rPr>
              <w:t>da</w:t>
            </w:r>
            <w:r w:rsidR="00966C3D">
              <w:rPr>
                <w:rFonts w:ascii="Arial Narrow,Arial" w:eastAsia="Arial Narrow,Arial" w:hAnsi="Arial Narrow,Arial" w:cs="Arial Narrow,Arial"/>
              </w:rPr>
              <w:t xml:space="preserve">llon llojet e tekstit </w:t>
            </w:r>
            <w:proofErr w:type="spellStart"/>
            <w:r w:rsidR="00966C3D">
              <w:rPr>
                <w:rFonts w:ascii="Arial Narrow,Arial" w:eastAsia="Arial Narrow,Arial" w:hAnsi="Arial Narrow,Arial" w:cs="Arial Narrow,Arial"/>
              </w:rPr>
              <w:t>rrëfimtar</w:t>
            </w:r>
            <w:proofErr w:type="spellEnd"/>
            <w:r w:rsidR="00966C3D">
              <w:rPr>
                <w:rFonts w:ascii="Times New Roman" w:eastAsia="Arial Narrow,Arial" w:hAnsi="Times New Roman"/>
              </w:rPr>
              <w: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966C3D">
              <w:rPr>
                <w:rFonts w:ascii="Arial Narrow,Arial" w:eastAsia="Arial Narrow,Arial" w:hAnsi="Arial Narrow,Arial" w:cs="Arial Narrow,Arial"/>
              </w:rPr>
              <w:t xml:space="preserve"> </w:t>
            </w:r>
            <w:r w:rsidRPr="00C50E7F">
              <w:rPr>
                <w:rFonts w:ascii="Arial Narrow,Arial" w:eastAsia="Arial Narrow,Arial" w:hAnsi="Arial Narrow,Arial" w:cs="Arial Narrow,Arial"/>
              </w:rPr>
              <w:t>krahas</w:t>
            </w:r>
            <w:r w:rsidR="00966C3D">
              <w:rPr>
                <w:rFonts w:ascii="Arial Narrow,Arial" w:eastAsia="Arial Narrow,Arial" w:hAnsi="Arial Narrow,Arial" w:cs="Arial Narrow,Arial"/>
              </w:rPr>
              <w:t xml:space="preserve">on llojet e teksteve </w:t>
            </w:r>
            <w:proofErr w:type="spellStart"/>
            <w:r w:rsidR="00966C3D">
              <w:rPr>
                <w:rFonts w:ascii="Arial Narrow,Arial" w:eastAsia="Arial Narrow,Arial" w:hAnsi="Arial Narrow,Arial" w:cs="Arial Narrow,Arial"/>
              </w:rPr>
              <w:t>rrëfimtare</w:t>
            </w:r>
            <w:proofErr w:type="spellEnd"/>
            <w:r w:rsidR="00966C3D">
              <w:rPr>
                <w:rFonts w:ascii="Times New Roman" w:eastAsia="Arial Narrow,Arial" w:hAnsi="Times New Roman"/>
              </w:rPr>
              <w: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966C3D">
              <w:rPr>
                <w:rFonts w:ascii="Arial Narrow,Arial" w:eastAsia="Arial Narrow,Arial" w:hAnsi="Arial Narrow,Arial" w:cs="Arial Narrow,Arial"/>
              </w:rPr>
              <w:t xml:space="preserve"> </w:t>
            </w:r>
            <w:r w:rsidRPr="00C50E7F">
              <w:rPr>
                <w:rFonts w:ascii="Arial Narrow,Arial" w:eastAsia="Arial Narrow,Arial" w:hAnsi="Arial Narrow,Arial" w:cs="Arial Narrow,Arial"/>
              </w:rPr>
              <w:t xml:space="preserve">analizon teknikat  dhe strukturën e </w:t>
            </w:r>
            <w:r w:rsidR="00966C3D" w:rsidRPr="00C50E7F">
              <w:rPr>
                <w:rFonts w:ascii="Arial Narrow,Arial" w:eastAsia="Arial Narrow,Arial" w:hAnsi="Arial Narrow,Arial" w:cs="Arial Narrow,Arial"/>
              </w:rPr>
              <w:t>teksteve</w:t>
            </w:r>
            <w:r w:rsidR="00966C3D">
              <w:rPr>
                <w:rFonts w:ascii="Arial Narrow,Arial" w:eastAsia="Arial Narrow,Arial" w:hAnsi="Arial Narrow,Arial" w:cs="Arial Narrow,Arial"/>
              </w:rPr>
              <w:t xml:space="preserve"> </w:t>
            </w:r>
            <w:proofErr w:type="spellStart"/>
            <w:r w:rsidR="00966C3D">
              <w:rPr>
                <w:rFonts w:ascii="Arial Narrow,Arial" w:eastAsia="Arial Narrow,Arial" w:hAnsi="Arial Narrow,Arial" w:cs="Arial Narrow,Arial"/>
              </w:rPr>
              <w:t>rrëfimtare</w:t>
            </w:r>
            <w:proofErr w:type="spellEnd"/>
            <w:r w:rsidR="00966C3D">
              <w:rPr>
                <w:rFonts w:ascii="Arial Narrow,Arial" w:eastAsia="Arial Narrow,Arial" w:hAnsi="Arial Narrow,Arial" w:cs="Arial Narrow,Arial"/>
              </w:rPr>
              <w:t xml:space="preserve"> të shqyrtuara</w:t>
            </w:r>
            <w:r w:rsidR="00966C3D">
              <w:rPr>
                <w:rFonts w:ascii="Times New Roman" w:eastAsia="Arial Narrow,Arial" w:hAnsi="Times New Roman"/>
              </w:rPr>
              <w: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 xml:space="preserve">-interpreton informacionin e marrë nëpërmjet teksteve </w:t>
            </w:r>
            <w:proofErr w:type="spellStart"/>
            <w:r w:rsidRPr="00C50E7F">
              <w:rPr>
                <w:rFonts w:ascii="Arial Narrow,Arial" w:eastAsia="Arial Narrow,Arial" w:hAnsi="Arial Narrow,Arial" w:cs="Arial Narrow,Arial"/>
              </w:rPr>
              <w:t>rrëfimtare</w:t>
            </w:r>
            <w:proofErr w:type="spellEnd"/>
            <w:r w:rsidRPr="00C50E7F">
              <w:rPr>
                <w:rFonts w:ascii="Arial Narrow,Arial" w:eastAsia="Arial Narrow,Arial" w:hAnsi="Arial Narrow,Arial" w:cs="Arial Narrow,Arial"/>
              </w:rPr>
              <w:t>.</w:t>
            </w:r>
          </w:p>
          <w:p w:rsidR="00642F40" w:rsidRPr="00C50E7F" w:rsidRDefault="00642F40" w:rsidP="00AA4EDC">
            <w:pPr>
              <w:pStyle w:val="ListParagraph"/>
              <w:spacing w:after="0" w:line="240" w:lineRule="auto"/>
              <w:rPr>
                <w:rFonts w:ascii="Times New Roman" w:hAnsi="Times New Roman"/>
                <w:b/>
                <w:sz w:val="24"/>
                <w:szCs w:val="24"/>
                <w:lang w:eastAsia="sq-AL"/>
              </w:rPr>
            </w:pPr>
            <w:r w:rsidRPr="00C50E7F">
              <w:rPr>
                <w:rFonts w:ascii="Arial Narrow,Arial" w:eastAsia="Arial Narrow,Arial" w:hAnsi="Arial Narrow,Arial" w:cs="Arial Narrow,Ari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Fjalët kyçe:</w:t>
            </w:r>
          </w:p>
          <w:p w:rsidR="00642F40" w:rsidRPr="00C50E7F" w:rsidRDefault="00642F40" w:rsidP="00AA4EDC">
            <w:pPr>
              <w:pStyle w:val="ListParagraph"/>
              <w:numPr>
                <w:ilvl w:val="0"/>
                <w:numId w:val="6"/>
              </w:numPr>
              <w:spacing w:after="0" w:line="240" w:lineRule="auto"/>
              <w:rPr>
                <w:rFonts w:ascii="Times New Roman" w:hAnsi="Times New Roman"/>
                <w:b/>
                <w:sz w:val="24"/>
                <w:szCs w:val="24"/>
                <w:lang w:eastAsia="sq-AL"/>
              </w:rPr>
            </w:pPr>
            <w:r w:rsidRPr="00C50E7F">
              <w:rPr>
                <w:rFonts w:ascii="Times New Roman" w:hAnsi="Times New Roman"/>
                <w:b/>
                <w:lang w:eastAsia="sq-AL"/>
              </w:rPr>
              <w:t>Biografi</w:t>
            </w:r>
          </w:p>
          <w:p w:rsidR="00642F40" w:rsidRPr="00C50E7F" w:rsidRDefault="00642F40" w:rsidP="00AA4EDC">
            <w:pPr>
              <w:pStyle w:val="ListParagraph"/>
              <w:numPr>
                <w:ilvl w:val="0"/>
                <w:numId w:val="6"/>
              </w:numPr>
              <w:spacing w:after="0" w:line="240" w:lineRule="auto"/>
              <w:rPr>
                <w:rFonts w:ascii="Times New Roman" w:hAnsi="Times New Roman"/>
                <w:b/>
                <w:lang w:eastAsia="sq-AL"/>
              </w:rPr>
            </w:pPr>
            <w:r w:rsidRPr="00C50E7F">
              <w:rPr>
                <w:rFonts w:ascii="Times New Roman" w:hAnsi="Times New Roman"/>
                <w:b/>
                <w:lang w:eastAsia="sq-AL"/>
              </w:rPr>
              <w:t>Autobiografi</w:t>
            </w:r>
          </w:p>
          <w:p w:rsidR="00642F40" w:rsidRPr="00C50E7F" w:rsidRDefault="00642F40" w:rsidP="00AA4EDC">
            <w:pPr>
              <w:pStyle w:val="ListParagraph"/>
              <w:numPr>
                <w:ilvl w:val="0"/>
                <w:numId w:val="6"/>
              </w:numPr>
              <w:spacing w:after="0" w:line="240" w:lineRule="auto"/>
              <w:rPr>
                <w:rFonts w:ascii="Times New Roman" w:hAnsi="Times New Roman"/>
                <w:b/>
                <w:lang w:eastAsia="sq-AL"/>
              </w:rPr>
            </w:pPr>
            <w:r w:rsidRPr="00C50E7F">
              <w:rPr>
                <w:rFonts w:ascii="Times New Roman" w:hAnsi="Times New Roman"/>
                <w:b/>
                <w:lang w:eastAsia="sq-AL"/>
              </w:rPr>
              <w:t>Ditar</w:t>
            </w:r>
          </w:p>
          <w:p w:rsidR="00642F40" w:rsidRPr="00C50E7F" w:rsidRDefault="00642F40" w:rsidP="00AA4EDC">
            <w:pPr>
              <w:pStyle w:val="ListParagraph"/>
              <w:numPr>
                <w:ilvl w:val="0"/>
                <w:numId w:val="6"/>
              </w:numPr>
              <w:spacing w:after="0" w:line="240" w:lineRule="auto"/>
              <w:rPr>
                <w:rFonts w:ascii="Times New Roman" w:hAnsi="Times New Roman"/>
                <w:b/>
                <w:lang w:eastAsia="sq-AL"/>
              </w:rPr>
            </w:pPr>
            <w:r w:rsidRPr="00C50E7F">
              <w:rPr>
                <w:rFonts w:ascii="Times New Roman" w:hAnsi="Times New Roman"/>
                <w:b/>
                <w:lang w:eastAsia="sq-AL"/>
              </w:rPr>
              <w:t>Kronikë</w:t>
            </w:r>
          </w:p>
          <w:p w:rsidR="00642F40" w:rsidRPr="00C50E7F" w:rsidRDefault="00642F40" w:rsidP="00AA4EDC">
            <w:pPr>
              <w:pStyle w:val="ListParagraph"/>
              <w:numPr>
                <w:ilvl w:val="0"/>
                <w:numId w:val="6"/>
              </w:numPr>
              <w:spacing w:line="240" w:lineRule="auto"/>
              <w:rPr>
                <w:rFonts w:ascii="Times New Roman" w:hAnsi="Times New Roman"/>
                <w:b/>
                <w:lang w:eastAsia="sq-AL"/>
              </w:rPr>
            </w:pPr>
            <w:r w:rsidRPr="00C50E7F">
              <w:rPr>
                <w:rFonts w:ascii="Times New Roman" w:hAnsi="Times New Roman"/>
                <w:b/>
                <w:lang w:eastAsia="sq-AL"/>
              </w:rPr>
              <w:t>Strukturë rrëfyese</w:t>
            </w: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Burimet dhe mjetet mësimore: </w:t>
            </w:r>
            <w:r w:rsidRPr="00C50E7F">
              <w:rPr>
                <w:rFonts w:ascii="Times New Roman" w:hAnsi="Times New Roman"/>
              </w:rPr>
              <w:t>materiale të shtypit të</w:t>
            </w:r>
            <w:r w:rsidRPr="00C50E7F">
              <w:rPr>
                <w:rFonts w:ascii="Times New Roman" w:hAnsi="Times New Roman"/>
                <w:b/>
                <w:lang w:eastAsia="sq-AL"/>
              </w:rPr>
              <w:t xml:space="preserve"> </w:t>
            </w:r>
            <w:r w:rsidRPr="00C50E7F">
              <w:rPr>
                <w:rFonts w:ascii="Times New Roman" w:hAnsi="Times New Roman"/>
              </w:rPr>
              <w:t xml:space="preserve">shkruar, libri i nxënësit, tabela, </w:t>
            </w:r>
            <w:proofErr w:type="spellStart"/>
            <w:r w:rsidRPr="00966C3D">
              <w:rPr>
                <w:rFonts w:ascii="Times New Roman" w:hAnsi="Times New Roman"/>
                <w:i/>
              </w:rPr>
              <w:t>fleep</w:t>
            </w:r>
            <w:r w:rsidRPr="00966C3D">
              <w:rPr>
                <w:rFonts w:ascii="Cambria Math" w:hAnsi="Cambria Math"/>
                <w:i/>
              </w:rPr>
              <w:t>‐</w:t>
            </w:r>
            <w:r w:rsidRPr="00966C3D">
              <w:rPr>
                <w:rFonts w:ascii="Times New Roman" w:hAnsi="Times New Roman"/>
                <w:i/>
              </w:rPr>
              <w:t>charter</w:t>
            </w:r>
            <w:proofErr w:type="spellEnd"/>
            <w:r w:rsidRPr="00C50E7F">
              <w:rPr>
                <w:rFonts w:ascii="Times New Roman" w:hAnsi="Times New Roman"/>
              </w:rPr>
              <w:t>, shkumësa me</w:t>
            </w:r>
            <w:r w:rsidRPr="00C50E7F">
              <w:rPr>
                <w:rFonts w:ascii="Times New Roman" w:hAnsi="Times New Roman"/>
                <w:b/>
                <w:lang w:eastAsia="sq-AL"/>
              </w:rPr>
              <w:t xml:space="preserve"> </w:t>
            </w:r>
            <w:r w:rsidRPr="00C50E7F">
              <w:rPr>
                <w:rFonts w:ascii="Times New Roman" w:hAnsi="Times New Roman"/>
              </w:rPr>
              <w:t>ngjyra (kur është e mundur projektor ose</w:t>
            </w:r>
            <w:r w:rsidRPr="00C50E7F">
              <w:rPr>
                <w:rFonts w:ascii="Times New Roman" w:hAnsi="Times New Roman"/>
                <w:b/>
                <w:lang w:eastAsia="sq-AL"/>
              </w:rPr>
              <w:t xml:space="preserve"> </w:t>
            </w:r>
            <w:r w:rsidRPr="00C50E7F">
              <w:rPr>
                <w:rFonts w:ascii="Times New Roman" w:hAnsi="Times New Roman"/>
              </w:rPr>
              <w:t xml:space="preserve">tabelë </w:t>
            </w:r>
            <w:proofErr w:type="spellStart"/>
            <w:r w:rsidRPr="00C50E7F">
              <w:rPr>
                <w:rFonts w:ascii="Times New Roman" w:hAnsi="Times New Roman"/>
              </w:rPr>
              <w:t>interaktive</w:t>
            </w:r>
            <w:proofErr w:type="spellEnd"/>
            <w:r w:rsidRPr="00C50E7F">
              <w:rPr>
                <w:rFonts w:ascii="Times New Roman" w:hAnsi="Times New Roman"/>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Lidhja me fushat e tjera ose me temat </w:t>
            </w:r>
            <w:proofErr w:type="spellStart"/>
            <w:r w:rsidRPr="00C50E7F">
              <w:rPr>
                <w:rFonts w:ascii="Times New Roman" w:hAnsi="Times New Roman"/>
                <w:b/>
                <w:lang w:eastAsia="sq-AL"/>
              </w:rPr>
              <w:t>ndërkurrikulare</w:t>
            </w:r>
            <w:proofErr w:type="spellEnd"/>
            <w:r w:rsidRPr="00C50E7F">
              <w:rPr>
                <w:rFonts w:ascii="Times New Roman" w:hAnsi="Times New Roman"/>
                <w:b/>
                <w:lang w:eastAsia="sq-AL"/>
              </w:rPr>
              <w:t>:</w:t>
            </w:r>
          </w:p>
          <w:p w:rsidR="00642F40" w:rsidRPr="00C50E7F" w:rsidRDefault="00642F40" w:rsidP="00AA4EDC">
            <w:pPr>
              <w:autoSpaceDE w:val="0"/>
              <w:autoSpaceDN w:val="0"/>
              <w:adjustRightInd w:val="0"/>
              <w:spacing w:after="0" w:line="240" w:lineRule="auto"/>
              <w:rPr>
                <w:rFonts w:ascii="PalatinoLinotype-Roman" w:hAnsi="PalatinoLinotype-Roman" w:cs="PalatinoLinotype-Roman"/>
              </w:rPr>
            </w:pPr>
            <w:proofErr w:type="spellStart"/>
            <w:r w:rsidRPr="00C50E7F">
              <w:rPr>
                <w:rFonts w:ascii="PalatinoLinotype-Bold" w:hAnsi="PalatinoLinotype-Bold" w:cs="PalatinoLinotype-Bold"/>
                <w:b/>
                <w:bCs/>
              </w:rPr>
              <w:t>TIK</w:t>
            </w:r>
            <w:proofErr w:type="spellEnd"/>
          </w:p>
          <w:p w:rsidR="00642F40" w:rsidRPr="00C50E7F" w:rsidRDefault="00642F40" w:rsidP="00AA4EDC">
            <w:pPr>
              <w:autoSpaceDE w:val="0"/>
              <w:autoSpaceDN w:val="0"/>
              <w:adjustRightInd w:val="0"/>
              <w:spacing w:after="0" w:line="240" w:lineRule="auto"/>
              <w:rPr>
                <w:rFonts w:ascii="Times New Roman" w:hAnsi="Times New Roman"/>
                <w:b/>
                <w:sz w:val="24"/>
                <w:szCs w:val="24"/>
                <w:lang w:eastAsia="sq-AL"/>
              </w:rPr>
            </w:pPr>
            <w:r w:rsidRPr="00C50E7F">
              <w:rPr>
                <w:rFonts w:ascii="Times New Roman" w:hAnsi="Times New Roman"/>
                <w:b/>
                <w:sz w:val="24"/>
                <w:szCs w:val="24"/>
                <w:lang w:eastAsia="sq-AL"/>
              </w:rPr>
              <w:t>Qytetari</w:t>
            </w: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tcPr>
          <w:p w:rsidR="00642F40" w:rsidRPr="00C50E7F" w:rsidRDefault="00642F40" w:rsidP="00AA4EDC">
            <w:pPr>
              <w:spacing w:after="0" w:line="360" w:lineRule="auto"/>
              <w:rPr>
                <w:rFonts w:ascii="Times New Roman" w:hAnsi="Times New Roman"/>
                <w:b/>
                <w:sz w:val="24"/>
                <w:szCs w:val="24"/>
                <w:lang w:eastAsia="sq-AL"/>
              </w:rPr>
            </w:pPr>
            <w:r w:rsidRPr="00C50E7F">
              <w:rPr>
                <w:rFonts w:ascii="Times New Roman" w:hAnsi="Times New Roman"/>
                <w:b/>
                <w:sz w:val="24"/>
                <w:szCs w:val="24"/>
                <w:lang w:eastAsia="sq-AL"/>
              </w:rPr>
              <w:t>Kompetencat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Rezultatet e të nxënit sipas kompetencave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e komunikimit dhe e të shprehurit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e të menduarit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e të nxënit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personale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qytetare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digjitale</w:t>
            </w:r>
          </w:p>
          <w:p w:rsidR="00642F40" w:rsidRPr="00C50E7F" w:rsidRDefault="00642F40" w:rsidP="00AA4EDC">
            <w:pPr>
              <w:spacing w:after="0" w:line="360" w:lineRule="auto"/>
              <w:rPr>
                <w:rFonts w:ascii="Times New Roman" w:hAnsi="Times New Roman"/>
                <w:b/>
                <w:sz w:val="24"/>
                <w:szCs w:val="24"/>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jc w:val="center"/>
              <w:rPr>
                <w:rFonts w:ascii="Times New Roman" w:hAnsi="Times New Roman"/>
                <w:b/>
                <w:sz w:val="24"/>
                <w:szCs w:val="24"/>
                <w:lang w:eastAsia="sq-AL"/>
              </w:rPr>
            </w:pPr>
            <w:r w:rsidRPr="00C50E7F">
              <w:rPr>
                <w:rFonts w:ascii="Times New Roman" w:hAnsi="Times New Roman"/>
                <w:b/>
                <w:sz w:val="24"/>
                <w:szCs w:val="24"/>
                <w:lang w:eastAsia="sq-AL"/>
              </w:rPr>
              <w:t>Metodologjia dhe veprimtaritë e nxënësve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Stuhi mendimi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Hartë semantike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Punë e pavarur</w:t>
            </w:r>
          </w:p>
          <w:p w:rsidR="00642F40" w:rsidRPr="00C50E7F" w:rsidRDefault="00642F40" w:rsidP="00AA4EDC">
            <w:pPr>
              <w:pStyle w:val="ListParagraph"/>
              <w:numPr>
                <w:ilvl w:val="0"/>
                <w:numId w:val="4"/>
              </w:numPr>
              <w:spacing w:after="0" w:line="240" w:lineRule="auto"/>
              <w:jc w:val="both"/>
              <w:rPr>
                <w:rFonts w:ascii="Times New Roman" w:hAnsi="Times New Roman"/>
                <w:b/>
                <w:sz w:val="24"/>
                <w:szCs w:val="24"/>
                <w:lang w:eastAsia="sq-AL"/>
              </w:rPr>
            </w:pPr>
            <w:r w:rsidRPr="00C50E7F">
              <w:rPr>
                <w:rFonts w:ascii="Times New Roman" w:hAnsi="Times New Roman"/>
              </w:rPr>
              <w:t>Praktikë e drejtuar</w:t>
            </w:r>
          </w:p>
          <w:p w:rsidR="00642F40" w:rsidRPr="00C50E7F" w:rsidRDefault="00642F40" w:rsidP="00AA4EDC">
            <w:pPr>
              <w:pStyle w:val="ListParagraph"/>
              <w:numPr>
                <w:ilvl w:val="0"/>
                <w:numId w:val="4"/>
              </w:numPr>
              <w:spacing w:line="360" w:lineRule="auto"/>
              <w:jc w:val="both"/>
              <w:rPr>
                <w:rFonts w:ascii="Times New Roman" w:hAnsi="Times New Roman"/>
                <w:sz w:val="24"/>
                <w:szCs w:val="24"/>
                <w:lang w:eastAsia="sq-AL"/>
              </w:rPr>
            </w:pPr>
            <w:r w:rsidRPr="00C50E7F">
              <w:rPr>
                <w:rStyle w:val="hps"/>
                <w:rFonts w:ascii="Times New Roman" w:hAnsi="Times New Roman"/>
                <w:color w:val="222222"/>
              </w:rPr>
              <w:t>Përmbledhje sintetike</w:t>
            </w:r>
          </w:p>
        </w:tc>
      </w:tr>
      <w:tr w:rsidR="00642F40" w:rsidRPr="00C50E7F" w:rsidTr="00AA4EDC">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lang w:eastAsia="sq-AL"/>
              </w:rPr>
            </w:pPr>
            <w:r w:rsidRPr="00C50E7F">
              <w:rPr>
                <w:rFonts w:ascii="Times New Roman" w:hAnsi="Times New Roman"/>
                <w:b/>
                <w:lang w:eastAsia="sq-AL"/>
              </w:rPr>
              <w:t>ZHVILLIMI I ORËS SË MËSIMIT</w:t>
            </w:r>
          </w:p>
          <w:p w:rsidR="00642F40" w:rsidRPr="00C50E7F" w:rsidRDefault="00642F40" w:rsidP="00AA4EDC">
            <w:pPr>
              <w:spacing w:after="0" w:line="360" w:lineRule="auto"/>
              <w:rPr>
                <w:rStyle w:val="hps"/>
                <w:color w:val="222222"/>
              </w:rPr>
            </w:pPr>
            <w:r w:rsidRPr="00C50E7F">
              <w:rPr>
                <w:rStyle w:val="hps"/>
                <w:rFonts w:ascii="Times New Roman" w:hAnsi="Times New Roman"/>
                <w:b/>
                <w:color w:val="222222"/>
              </w:rPr>
              <w:t>I. Veprimtari paraprake</w:t>
            </w:r>
          </w:p>
          <w:p w:rsidR="00642F40" w:rsidRPr="00C50E7F" w:rsidRDefault="00642F40" w:rsidP="00AA4EDC">
            <w:pPr>
              <w:spacing w:after="0" w:line="360" w:lineRule="auto"/>
              <w:rPr>
                <w:rFonts w:ascii="Times New Roman" w:hAnsi="Times New Roman"/>
                <w:lang w:eastAsia="sq-AL"/>
              </w:rPr>
            </w:pPr>
            <w:r w:rsidRPr="00C50E7F">
              <w:rPr>
                <w:rFonts w:ascii="Times New Roman" w:hAnsi="Times New Roman"/>
                <w:lang w:eastAsia="sq-AL"/>
              </w:rPr>
              <w:t xml:space="preserve">Nxënësit kanë parapërgatitur materiale dhe </w:t>
            </w:r>
            <w:r w:rsidR="00966C3D">
              <w:rPr>
                <w:rFonts w:ascii="Times New Roman" w:hAnsi="Times New Roman"/>
                <w:lang w:eastAsia="sq-AL"/>
              </w:rPr>
              <w:t xml:space="preserve">kanë </w:t>
            </w:r>
            <w:r w:rsidRPr="00C50E7F">
              <w:rPr>
                <w:rFonts w:ascii="Times New Roman" w:hAnsi="Times New Roman"/>
                <w:lang w:eastAsia="sq-AL"/>
              </w:rPr>
              <w:t>sjellë në klasë kronika të ndryshme, biografi, autobiografi. Këto materiale lexohen dhe renditen tiparet e tyre kyçe, në bazë të njohurive të mëparshme.</w:t>
            </w:r>
          </w:p>
          <w:p w:rsidR="00642F40" w:rsidRPr="00C50E7F" w:rsidRDefault="00642F40" w:rsidP="00AA4EDC">
            <w:pPr>
              <w:spacing w:after="0" w:line="360" w:lineRule="auto"/>
              <w:rPr>
                <w:rFonts w:ascii="Times New Roman" w:hAnsi="Times New Roman"/>
                <w:sz w:val="24"/>
                <w:szCs w:val="24"/>
                <w:lang w:eastAsia="sq-AL"/>
              </w:rPr>
            </w:pPr>
          </w:p>
          <w:p w:rsidR="00642F40" w:rsidRPr="00C50E7F" w:rsidRDefault="00642F40" w:rsidP="00AA4EDC">
            <w:pPr>
              <w:spacing w:after="0" w:line="360" w:lineRule="auto"/>
              <w:rPr>
                <w:rStyle w:val="hps"/>
                <w:b/>
                <w:color w:val="222222"/>
              </w:rPr>
            </w:pPr>
            <w:r w:rsidRPr="00C50E7F">
              <w:rPr>
                <w:rFonts w:ascii="Times New Roman" w:hAnsi="Times New Roman"/>
                <w:sz w:val="24"/>
                <w:szCs w:val="24"/>
                <w:lang w:eastAsia="sq-AL"/>
              </w:rPr>
              <w:t xml:space="preserve"> </w:t>
            </w:r>
            <w:r w:rsidRPr="00C50E7F">
              <w:rPr>
                <w:rStyle w:val="hps"/>
                <w:rFonts w:ascii="Times New Roman" w:hAnsi="Times New Roman"/>
                <w:b/>
                <w:color w:val="222222"/>
                <w:sz w:val="24"/>
                <w:szCs w:val="24"/>
              </w:rPr>
              <w:t xml:space="preserve">   </w:t>
            </w:r>
            <w:proofErr w:type="spellStart"/>
            <w:r w:rsidRPr="00C50E7F">
              <w:rPr>
                <w:rStyle w:val="hps"/>
                <w:rFonts w:ascii="Times New Roman" w:hAnsi="Times New Roman"/>
                <w:b/>
                <w:color w:val="222222"/>
              </w:rPr>
              <w:t>II</w:t>
            </w:r>
            <w:proofErr w:type="spellEnd"/>
            <w:r w:rsidRPr="00C50E7F">
              <w:rPr>
                <w:rStyle w:val="hps"/>
                <w:rFonts w:ascii="Times New Roman" w:hAnsi="Times New Roman"/>
                <w:b/>
                <w:color w:val="222222"/>
              </w:rPr>
              <w:t xml:space="preserve">.   Zhvillimi i situatës </w:t>
            </w:r>
          </w:p>
          <w:p w:rsidR="00642F40" w:rsidRPr="00C50E7F" w:rsidRDefault="00642F40" w:rsidP="00AA4EDC">
            <w:pPr>
              <w:autoSpaceDE w:val="0"/>
              <w:autoSpaceDN w:val="0"/>
              <w:adjustRightInd w:val="0"/>
              <w:spacing w:after="0" w:line="240" w:lineRule="auto"/>
              <w:rPr>
                <w:rStyle w:val="hps"/>
                <w:rFonts w:ascii="Times New Roman" w:hAnsi="Times New Roman"/>
                <w:b/>
                <w:color w:val="222222"/>
              </w:rPr>
            </w:pPr>
            <w:r w:rsidRPr="00C50E7F">
              <w:rPr>
                <w:rStyle w:val="hps"/>
                <w:rFonts w:ascii="Times New Roman" w:hAnsi="Times New Roman"/>
                <w:b/>
                <w:color w:val="222222"/>
              </w:rPr>
              <w:t>Hapi i dytë</w:t>
            </w:r>
            <w:r w:rsidRPr="00C50E7F">
              <w:rPr>
                <w:rStyle w:val="hps"/>
                <w:rFonts w:ascii="Times New Roman" w:hAnsi="Times New Roman"/>
                <w:color w:val="222222"/>
              </w:rPr>
              <w:t xml:space="preserve"> </w:t>
            </w:r>
            <w:r w:rsidRPr="00C50E7F">
              <w:rPr>
                <w:rStyle w:val="hps"/>
                <w:rFonts w:ascii="Times New Roman" w:hAnsi="Times New Roman"/>
                <w:b/>
                <w:color w:val="222222"/>
              </w:rPr>
              <w:t>–  Hartë semantike</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color w:val="000000"/>
              </w:rPr>
            </w:pPr>
            <w:r w:rsidRPr="00C50E7F">
              <w:rPr>
                <w:rFonts w:ascii="MyriadPro-Bold" w:eastAsiaTheme="minorHAnsi" w:hAnsi="MyriadPro-Bold" w:cs="MyriadPro-Bold"/>
                <w:b/>
                <w:bCs/>
                <w:color w:val="EE1C24"/>
              </w:rPr>
              <w:lastRenderedPageBreak/>
              <w:t xml:space="preserve">Kronika </w:t>
            </w:r>
            <w:r w:rsidRPr="00C50E7F">
              <w:rPr>
                <w:rFonts w:ascii="MyriadPro-Regular" w:eastAsiaTheme="minorHAnsi" w:hAnsi="MyriadPro-Regular" w:cs="MyriadPro-Regular"/>
                <w:color w:val="000000"/>
              </w:rPr>
              <w:t>është tekst rrëfyes ku rrëfehen fakte dhe ngjarje të jetës së përditshme, ose historike, të cilat renditen në mënyrë kronologjike.</w:t>
            </w:r>
          </w:p>
          <w:p w:rsidR="00642F40" w:rsidRPr="00C50E7F" w:rsidRDefault="00642F40" w:rsidP="00AA4EDC">
            <w:pPr>
              <w:autoSpaceDE w:val="0"/>
              <w:autoSpaceDN w:val="0"/>
              <w:adjustRightInd w:val="0"/>
              <w:spacing w:after="0" w:line="240" w:lineRule="auto"/>
              <w:rPr>
                <w:rStyle w:val="hps"/>
                <w:rFonts w:ascii="MyriadPro-Regular" w:eastAsiaTheme="minorHAnsi" w:hAnsi="MyriadPro-Regular" w:cs="MyriadPro-Regular"/>
                <w:color w:val="000000"/>
              </w:rPr>
            </w:pPr>
          </w:p>
          <w:p w:rsidR="00642F40" w:rsidRPr="00C50E7F" w:rsidRDefault="00642F40" w:rsidP="00AA4EDC">
            <w:pPr>
              <w:autoSpaceDE w:val="0"/>
              <w:autoSpaceDN w:val="0"/>
              <w:adjustRightInd w:val="0"/>
              <w:spacing w:after="0" w:line="240" w:lineRule="auto"/>
              <w:jc w:val="both"/>
              <w:rPr>
                <w:rFonts w:ascii="MyriadPro-Regular" w:eastAsiaTheme="minorHAnsi" w:hAnsi="MyriadPro-Regular" w:cs="MyriadPro-Regular"/>
                <w:color w:val="000000"/>
              </w:rPr>
            </w:pPr>
            <w:r w:rsidRPr="00C50E7F">
              <w:rPr>
                <w:rFonts w:ascii="MyriadPro-Bold" w:eastAsiaTheme="minorHAnsi" w:hAnsi="MyriadPro-Bold" w:cs="MyriadPro-Bold"/>
                <w:b/>
                <w:bCs/>
                <w:color w:val="EE1C24"/>
              </w:rPr>
              <w:t xml:space="preserve">Ditari </w:t>
            </w:r>
            <w:r w:rsidRPr="00C50E7F">
              <w:rPr>
                <w:rFonts w:ascii="MyriadPro-Regular" w:eastAsiaTheme="minorHAnsi" w:hAnsi="MyriadPro-Regular" w:cs="MyriadPro-Regular"/>
                <w:color w:val="000000"/>
              </w:rPr>
              <w:t xml:space="preserve">është një lloj tjetër teksti rrëfyes. Rrëfimi përgjithësisht realizohet në vetë të parë. Ditari ka karakteristikat strukturore të teksteve </w:t>
            </w:r>
            <w:r w:rsidR="00966C3D" w:rsidRPr="00C50E7F">
              <w:rPr>
                <w:rFonts w:ascii="MyriadPro-Regular" w:eastAsiaTheme="minorHAnsi" w:hAnsi="MyriadPro-Regular" w:cs="MyriadPro-Regular"/>
                <w:color w:val="000000"/>
              </w:rPr>
              <w:t>rrëfyese</w:t>
            </w:r>
            <w:r w:rsidRPr="00C50E7F">
              <w:rPr>
                <w:rFonts w:ascii="MyriadPro-Regular" w:eastAsiaTheme="minorHAnsi" w:hAnsi="MyriadPro-Regular" w:cs="MyriadPro-Regular"/>
                <w:color w:val="000000"/>
              </w:rPr>
              <w:t xml:space="preserve"> dhe mund të ketë strukturë të thjeshtë, në rastet kur ndodhitë e përditshmërisë rrëfehen në rend kronologjik, ose strukturë të ndërlikuar, kur rrëfehen disa ngjarje paralelisht, apo një ngjarje brenda një tjetre.</w:t>
            </w:r>
          </w:p>
          <w:p w:rsidR="00642F40" w:rsidRPr="00C50E7F" w:rsidRDefault="00642F40" w:rsidP="00AA4EDC">
            <w:pPr>
              <w:autoSpaceDE w:val="0"/>
              <w:autoSpaceDN w:val="0"/>
              <w:adjustRightInd w:val="0"/>
              <w:spacing w:after="0" w:line="240" w:lineRule="auto"/>
              <w:jc w:val="both"/>
              <w:rPr>
                <w:rFonts w:ascii="MyriadPro-Regular" w:eastAsiaTheme="minorHAnsi" w:hAnsi="MyriadPro-Regular" w:cs="MyriadPro-Regular"/>
                <w:color w:val="000000"/>
              </w:rPr>
            </w:pPr>
          </w:p>
          <w:p w:rsidR="00642F40" w:rsidRPr="00C50E7F" w:rsidRDefault="00642F40" w:rsidP="00AA4EDC">
            <w:pPr>
              <w:autoSpaceDE w:val="0"/>
              <w:autoSpaceDN w:val="0"/>
              <w:adjustRightInd w:val="0"/>
              <w:spacing w:after="0" w:line="240" w:lineRule="auto"/>
              <w:jc w:val="both"/>
              <w:rPr>
                <w:rFonts w:ascii="MyriadPro-Regular" w:eastAsiaTheme="minorHAnsi" w:hAnsi="MyriadPro-Regular" w:cs="MyriadPro-Regular"/>
              </w:rPr>
            </w:pPr>
            <w:r w:rsidRPr="00C50E7F">
              <w:rPr>
                <w:rFonts w:ascii="MyriadPro-Bold" w:eastAsiaTheme="minorHAnsi" w:hAnsi="MyriadPro-Bold" w:cs="MyriadPro-Bold"/>
                <w:b/>
                <w:bCs/>
                <w:color w:val="EE1C24"/>
              </w:rPr>
              <w:t xml:space="preserve">Biografia. </w:t>
            </w:r>
            <w:r w:rsidRPr="00C50E7F">
              <w:rPr>
                <w:rFonts w:ascii="MyriadPro-Regular" w:eastAsiaTheme="minorHAnsi" w:hAnsi="MyriadPro-Regular" w:cs="MyriadPro-Regular"/>
              </w:rPr>
              <w:t>Qëllimi i biografisë është të rrëfejë jetën dhe veprimtarinë e një njeriu, të njohur ose jo, duke u ndalur te ngjarjet më të rëndësishme, të cilat rrëfehen përgjithësisht sipas një rendi kronologjik.</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p>
          <w:p w:rsidR="00642F40" w:rsidRPr="00C50E7F" w:rsidRDefault="00642F40" w:rsidP="00AA4EDC">
            <w:pPr>
              <w:autoSpaceDE w:val="0"/>
              <w:autoSpaceDN w:val="0"/>
              <w:adjustRightInd w:val="0"/>
              <w:spacing w:after="0" w:line="240" w:lineRule="auto"/>
              <w:jc w:val="both"/>
              <w:rPr>
                <w:rFonts w:ascii="MyriadPro-Regular" w:eastAsiaTheme="minorHAnsi" w:hAnsi="MyriadPro-Regular" w:cs="MyriadPro-Regular"/>
                <w:color w:val="000000"/>
              </w:rPr>
            </w:pPr>
            <w:r w:rsidRPr="00C50E7F">
              <w:rPr>
                <w:rFonts w:ascii="MyriadPro-Bold" w:eastAsiaTheme="minorHAnsi" w:hAnsi="MyriadPro-Bold" w:cs="MyriadPro-Bold"/>
                <w:b/>
                <w:bCs/>
                <w:color w:val="EE1C24"/>
              </w:rPr>
              <w:t xml:space="preserve">Autobiografia </w:t>
            </w:r>
            <w:r w:rsidRPr="00C50E7F">
              <w:rPr>
                <w:rFonts w:ascii="MyriadPro-Regular" w:eastAsiaTheme="minorHAnsi" w:hAnsi="MyriadPro-Regular" w:cs="MyriadPro-Regular"/>
                <w:color w:val="000000"/>
              </w:rPr>
              <w:t xml:space="preserve">është rrëfimi i dikujt për jetën e tij. Si të gjitha tekstet rrëfyese, autobiografia duhet të </w:t>
            </w:r>
            <w:proofErr w:type="spellStart"/>
            <w:r w:rsidRPr="00C50E7F">
              <w:rPr>
                <w:rFonts w:ascii="MyriadPro-Regular" w:eastAsiaTheme="minorHAnsi" w:hAnsi="MyriadPro-Regular" w:cs="MyriadPro-Regular"/>
                <w:color w:val="000000"/>
              </w:rPr>
              <w:t>strukturohet</w:t>
            </w:r>
            <w:proofErr w:type="spellEnd"/>
            <w:r w:rsidRPr="00C50E7F">
              <w:rPr>
                <w:rFonts w:ascii="MyriadPro-Regular" w:eastAsiaTheme="minorHAnsi" w:hAnsi="MyriadPro-Regular" w:cs="MyriadPro-Regular"/>
                <w:color w:val="000000"/>
              </w:rPr>
              <w:t xml:space="preserve"> mirë dhe të rrëfehet në mënyrë sa më interesante, për të mos humbur interesin e lexuesit. Autobiografia ndalet te vendi/vendet që janë të rëndësishme për sh</w:t>
            </w:r>
            <w:r w:rsidR="00966C3D">
              <w:rPr>
                <w:rFonts w:ascii="MyriadPro-Regular" w:eastAsiaTheme="minorHAnsi" w:hAnsi="MyriadPro-Regular" w:cs="MyriadPro-Regular"/>
                <w:color w:val="000000"/>
              </w:rPr>
              <w:t>kruesin, te njerëzit që kanë pas</w:t>
            </w:r>
            <w:r w:rsidRPr="00C50E7F">
              <w:rPr>
                <w:rFonts w:ascii="MyriadPro-Regular" w:eastAsiaTheme="minorHAnsi" w:hAnsi="MyriadPro-Regular" w:cs="MyriadPro-Regular"/>
                <w:color w:val="000000"/>
              </w:rPr>
              <w:t xml:space="preserve">ur rëndësi dhe kanë </w:t>
            </w:r>
            <w:proofErr w:type="spellStart"/>
            <w:r w:rsidRPr="00C50E7F">
              <w:rPr>
                <w:rFonts w:ascii="MyriadPro-Regular" w:eastAsiaTheme="minorHAnsi" w:hAnsi="MyriadPro-Regular" w:cs="MyriadPro-Regular"/>
                <w:color w:val="000000"/>
              </w:rPr>
              <w:t>shenjuar</w:t>
            </w:r>
            <w:proofErr w:type="spellEnd"/>
            <w:r w:rsidRPr="00C50E7F">
              <w:rPr>
                <w:rFonts w:ascii="MyriadPro-Regular" w:eastAsiaTheme="minorHAnsi" w:hAnsi="MyriadPro-Regular" w:cs="MyriadPro-Regular"/>
                <w:color w:val="000000"/>
              </w:rPr>
              <w:t xml:space="preserve"> jetën e autorit, te ngjarjet dhe përvojat më domethënëse.</w:t>
            </w:r>
          </w:p>
          <w:p w:rsidR="00966C3D" w:rsidRDefault="00966C3D" w:rsidP="00AA4EDC">
            <w:pPr>
              <w:spacing w:after="0" w:line="360" w:lineRule="auto"/>
              <w:jc w:val="both"/>
              <w:rPr>
                <w:rFonts w:ascii="Times New Roman" w:hAnsi="Times New Roman"/>
                <w:b/>
                <w:lang w:eastAsia="sq-AL"/>
              </w:rPr>
            </w:pP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Hapi i tretë</w:t>
            </w:r>
            <w:r w:rsidR="00330673">
              <w:rPr>
                <w:rFonts w:ascii="Times New Roman" w:hAnsi="Times New Roman"/>
                <w:b/>
                <w:lang w:eastAsia="sq-AL"/>
              </w:rPr>
              <w:t xml:space="preserve"> </w:t>
            </w:r>
            <w:r w:rsidRPr="00C50E7F">
              <w:rPr>
                <w:rFonts w:ascii="Times New Roman" w:hAnsi="Times New Roman"/>
                <w:b/>
                <w:lang w:eastAsia="sq-AL"/>
              </w:rPr>
              <w:t>- Praktikë e drejtuar</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Ushtrimi 1</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 xml:space="preserve">Ditari është një tekst </w:t>
            </w:r>
            <w:proofErr w:type="spellStart"/>
            <w:r w:rsidRPr="00C50E7F">
              <w:rPr>
                <w:rFonts w:ascii="Times New Roman" w:hAnsi="Times New Roman"/>
                <w:lang w:eastAsia="sq-AL"/>
              </w:rPr>
              <w:t>joletrar</w:t>
            </w:r>
            <w:proofErr w:type="spellEnd"/>
            <w:r w:rsidRPr="00C50E7F">
              <w:rPr>
                <w:rFonts w:ascii="Times New Roman" w:hAnsi="Times New Roman"/>
                <w:lang w:eastAsia="sq-AL"/>
              </w:rPr>
              <w:t>: në të mungon subjekti, mungon element</w:t>
            </w:r>
            <w:r w:rsidR="00330673">
              <w:rPr>
                <w:rFonts w:ascii="Times New Roman" w:hAnsi="Times New Roman"/>
                <w:lang w:eastAsia="sq-AL"/>
              </w:rPr>
              <w:t>i i tr</w:t>
            </w:r>
            <w:r w:rsidRPr="00C50E7F">
              <w:rPr>
                <w:rFonts w:ascii="Times New Roman" w:hAnsi="Times New Roman"/>
                <w:lang w:eastAsia="sq-AL"/>
              </w:rPr>
              <w:t xml:space="preserve">illuar. Pavarësisht se edhe në veprat letrare autori mbështetet në ngjarje reale, në to </w:t>
            </w:r>
            <w:r w:rsidR="00330673">
              <w:rPr>
                <w:rFonts w:ascii="Times New Roman" w:hAnsi="Times New Roman"/>
                <w:lang w:eastAsia="sq-AL"/>
              </w:rPr>
              <w:t>kjo ndërthuret me elemente të t</w:t>
            </w:r>
            <w:r w:rsidRPr="00C50E7F">
              <w:rPr>
                <w:rFonts w:ascii="Times New Roman" w:hAnsi="Times New Roman"/>
                <w:lang w:eastAsia="sq-AL"/>
              </w:rPr>
              <w:t>rilluara. Ndërsa në një di</w:t>
            </w:r>
            <w:r w:rsidR="00330673">
              <w:rPr>
                <w:rFonts w:ascii="Times New Roman" w:hAnsi="Times New Roman"/>
                <w:lang w:eastAsia="sq-AL"/>
              </w:rPr>
              <w:t xml:space="preserve">tar </w:t>
            </w:r>
            <w:proofErr w:type="spellStart"/>
            <w:r w:rsidR="00330673">
              <w:rPr>
                <w:rFonts w:ascii="Times New Roman" w:hAnsi="Times New Roman"/>
                <w:lang w:eastAsia="sq-AL"/>
              </w:rPr>
              <w:t>rrëfimtari</w:t>
            </w:r>
            <w:proofErr w:type="spellEnd"/>
            <w:r w:rsidR="00330673">
              <w:rPr>
                <w:rFonts w:ascii="Times New Roman" w:hAnsi="Times New Roman"/>
                <w:lang w:eastAsia="sq-AL"/>
              </w:rPr>
              <w:t xml:space="preserve"> rrëfen me përpik</w:t>
            </w:r>
            <w:r w:rsidRPr="00C50E7F">
              <w:rPr>
                <w:rFonts w:ascii="Times New Roman" w:hAnsi="Times New Roman"/>
                <w:lang w:eastAsia="sq-AL"/>
              </w:rPr>
              <w:t>ëri ngjarjet.</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 xml:space="preserve">Hapi i  katërt </w:t>
            </w:r>
            <w:r w:rsidR="00330673">
              <w:rPr>
                <w:rFonts w:ascii="Times New Roman" w:hAnsi="Times New Roman"/>
                <w:b/>
                <w:lang w:eastAsia="sq-AL"/>
              </w:rPr>
              <w:t xml:space="preserve">- </w:t>
            </w:r>
            <w:r w:rsidRPr="00C50E7F">
              <w:rPr>
                <w:rFonts w:ascii="Times New Roman" w:hAnsi="Times New Roman"/>
                <w:b/>
                <w:lang w:eastAsia="sq-AL"/>
              </w:rPr>
              <w:t>Punë e pavarur</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Ndahet klasa në grupe dhe secili prej tyre punon me ushtrimet në tekst (2-5)</w:t>
            </w:r>
            <w:r w:rsidR="00273E4B">
              <w:rPr>
                <w:rFonts w:ascii="Times New Roman" w:hAnsi="Times New Roman"/>
                <w:lang w:eastAsia="sq-AL"/>
              </w:rPr>
              <w:t>.</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Ushtrimi 5</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 xml:space="preserve">Teksti i dhënë është një autobiografi. Tema është vajtja e </w:t>
            </w:r>
            <w:proofErr w:type="spellStart"/>
            <w:r w:rsidRPr="00C50E7F">
              <w:rPr>
                <w:rFonts w:ascii="Times New Roman" w:hAnsi="Times New Roman"/>
                <w:sz w:val="20"/>
                <w:szCs w:val="20"/>
                <w:lang w:eastAsia="sq-AL"/>
              </w:rPr>
              <w:t>Çelsit</w:t>
            </w:r>
            <w:proofErr w:type="spellEnd"/>
            <w:r w:rsidRPr="00C50E7F">
              <w:rPr>
                <w:rFonts w:ascii="Times New Roman" w:hAnsi="Times New Roman"/>
                <w:sz w:val="20"/>
                <w:szCs w:val="20"/>
                <w:lang w:eastAsia="sq-AL"/>
              </w:rPr>
              <w:t xml:space="preserve">, vajzës së </w:t>
            </w:r>
            <w:proofErr w:type="spellStart"/>
            <w:r w:rsidRPr="00C50E7F">
              <w:rPr>
                <w:rFonts w:ascii="Times New Roman" w:hAnsi="Times New Roman"/>
                <w:sz w:val="20"/>
                <w:szCs w:val="20"/>
                <w:lang w:eastAsia="sq-AL"/>
              </w:rPr>
              <w:t>Hilari</w:t>
            </w:r>
            <w:proofErr w:type="spellEnd"/>
            <w:r w:rsidRPr="00C50E7F">
              <w:rPr>
                <w:rFonts w:ascii="Times New Roman" w:hAnsi="Times New Roman"/>
                <w:sz w:val="20"/>
                <w:szCs w:val="20"/>
                <w:lang w:eastAsia="sq-AL"/>
              </w:rPr>
              <w:t xml:space="preserve"> dhe </w:t>
            </w:r>
            <w:proofErr w:type="spellStart"/>
            <w:r w:rsidRPr="00C50E7F">
              <w:rPr>
                <w:rFonts w:ascii="Times New Roman" w:hAnsi="Times New Roman"/>
                <w:sz w:val="20"/>
                <w:szCs w:val="20"/>
                <w:lang w:eastAsia="sq-AL"/>
              </w:rPr>
              <w:t>Bill</w:t>
            </w:r>
            <w:proofErr w:type="spellEnd"/>
            <w:r w:rsidRPr="00C50E7F">
              <w:rPr>
                <w:rFonts w:ascii="Times New Roman" w:hAnsi="Times New Roman"/>
                <w:sz w:val="20"/>
                <w:szCs w:val="20"/>
                <w:lang w:eastAsia="sq-AL"/>
              </w:rPr>
              <w:t xml:space="preserve"> </w:t>
            </w:r>
            <w:proofErr w:type="spellStart"/>
            <w:r w:rsidRPr="00C50E7F">
              <w:rPr>
                <w:rFonts w:ascii="Times New Roman" w:hAnsi="Times New Roman"/>
                <w:sz w:val="20"/>
                <w:szCs w:val="20"/>
                <w:lang w:eastAsia="sq-AL"/>
              </w:rPr>
              <w:t>Klinton</w:t>
            </w:r>
            <w:r w:rsidR="00273E4B">
              <w:rPr>
                <w:rFonts w:ascii="Times New Roman" w:hAnsi="Times New Roman"/>
                <w:sz w:val="20"/>
                <w:szCs w:val="20"/>
                <w:lang w:eastAsia="sq-AL"/>
              </w:rPr>
              <w:t>it</w:t>
            </w:r>
            <w:proofErr w:type="spellEnd"/>
            <w:r w:rsidR="00273E4B">
              <w:rPr>
                <w:rFonts w:ascii="Times New Roman" w:hAnsi="Times New Roman"/>
                <w:sz w:val="20"/>
                <w:szCs w:val="20"/>
                <w:lang w:eastAsia="sq-AL"/>
              </w:rPr>
              <w:t>,</w:t>
            </w:r>
            <w:r w:rsidRPr="00C50E7F">
              <w:rPr>
                <w:rFonts w:ascii="Times New Roman" w:hAnsi="Times New Roman"/>
                <w:sz w:val="20"/>
                <w:szCs w:val="20"/>
                <w:lang w:eastAsia="sq-AL"/>
              </w:rPr>
              <w:t xml:space="preserve"> në universitet.</w:t>
            </w:r>
          </w:p>
          <w:p w:rsidR="00642F40" w:rsidRPr="00C50E7F" w:rsidRDefault="00642F40" w:rsidP="00AA4EDC">
            <w:pPr>
              <w:autoSpaceDE w:val="0"/>
              <w:autoSpaceDN w:val="0"/>
              <w:adjustRightInd w:val="0"/>
              <w:spacing w:after="0" w:line="240" w:lineRule="auto"/>
              <w:rPr>
                <w:rFonts w:ascii="MyriadPro-It" w:eastAsiaTheme="minorHAnsi" w:hAnsi="MyriadPro-It" w:cs="MyriadPro-It"/>
                <w:i/>
                <w:iCs/>
              </w:rPr>
            </w:pPr>
            <w:r w:rsidRPr="00C50E7F">
              <w:rPr>
                <w:rFonts w:ascii="Times New Roman" w:hAnsi="Times New Roman"/>
                <w:sz w:val="20"/>
                <w:szCs w:val="20"/>
                <w:lang w:eastAsia="sq-AL"/>
              </w:rPr>
              <w:t xml:space="preserve">Fjalët lidhëse: </w:t>
            </w:r>
            <w:r w:rsidRPr="00C50E7F">
              <w:rPr>
                <w:rFonts w:ascii="MyriadPro-It" w:eastAsiaTheme="minorHAnsi" w:hAnsi="MyriadPro-It" w:cs="MyriadPro-It"/>
                <w:i/>
                <w:iCs/>
              </w:rPr>
              <w:t xml:space="preserve">Edhe pse, Sipas, Ndërkohë, Pasi kishte ardhur në përfundimin se. </w:t>
            </w:r>
          </w:p>
          <w:p w:rsidR="00642F40" w:rsidRPr="00C50E7F" w:rsidRDefault="00642F40" w:rsidP="00AA4EDC">
            <w:pPr>
              <w:autoSpaceDE w:val="0"/>
              <w:autoSpaceDN w:val="0"/>
              <w:adjustRightInd w:val="0"/>
              <w:spacing w:after="0" w:line="240" w:lineRule="auto"/>
              <w:rPr>
                <w:rFonts w:ascii="MyriadPro-It" w:eastAsiaTheme="minorHAnsi" w:hAnsi="MyriadPro-It" w:cs="MyriadPro-It"/>
                <w:iCs/>
              </w:rPr>
            </w:pPr>
            <w:r w:rsidRPr="00C50E7F">
              <w:rPr>
                <w:rFonts w:ascii="MyriadPro-It" w:eastAsiaTheme="minorHAnsi" w:hAnsi="MyriadPro-It" w:cs="MyriadPro-It"/>
                <w:iCs/>
              </w:rPr>
              <w:t>Fjalët lidhëse krijojnë lidhjen logjike dhe atë gjuhësore midis paragrafëve dhe fjalive në tekst.</w:t>
            </w:r>
          </w:p>
          <w:p w:rsidR="00642F40" w:rsidRPr="00C50E7F" w:rsidRDefault="00642F40" w:rsidP="00AA4EDC">
            <w:pPr>
              <w:spacing w:after="0" w:line="360" w:lineRule="auto"/>
              <w:jc w:val="both"/>
              <w:rPr>
                <w:rFonts w:ascii="MyriadPro-It" w:eastAsiaTheme="minorHAnsi" w:hAnsi="MyriadPro-It" w:cs="MyriadPro-It"/>
                <w:i/>
                <w:iCs/>
              </w:rPr>
            </w:pPr>
            <w:r w:rsidRPr="00C50E7F">
              <w:rPr>
                <w:rFonts w:ascii="Times New Roman" w:hAnsi="Times New Roman"/>
                <w:lang w:eastAsia="sq-AL"/>
              </w:rPr>
              <w:t xml:space="preserve">Fjalët që tregojnë gjendjen shpirtërore të </w:t>
            </w:r>
            <w:proofErr w:type="spellStart"/>
            <w:r w:rsidRPr="00C50E7F">
              <w:rPr>
                <w:rFonts w:ascii="Times New Roman" w:hAnsi="Times New Roman"/>
                <w:lang w:eastAsia="sq-AL"/>
              </w:rPr>
              <w:t>rrëfimtares</w:t>
            </w:r>
            <w:proofErr w:type="spellEnd"/>
            <w:r w:rsidRPr="00C50E7F">
              <w:rPr>
                <w:rFonts w:ascii="Times New Roman" w:hAnsi="Times New Roman"/>
                <w:lang w:eastAsia="sq-AL"/>
              </w:rPr>
              <w:t>: …</w:t>
            </w:r>
            <w:r w:rsidRPr="00C50E7F">
              <w:rPr>
                <w:rFonts w:ascii="Times New Roman" w:eastAsiaTheme="minorHAnsi" w:hAnsi="Times New Roman"/>
                <w:i/>
                <w:iCs/>
              </w:rPr>
              <w:t>ç</w:t>
            </w:r>
            <w:r w:rsidRPr="00C50E7F">
              <w:rPr>
                <w:rFonts w:ascii="MyriadPro-It" w:eastAsiaTheme="minorHAnsi" w:hAnsi="MyriadPro-It" w:cs="MyriadPro-It"/>
                <w:i/>
                <w:iCs/>
              </w:rPr>
              <w:t>asti të cilit kisha kohë që i druhesha;</w:t>
            </w:r>
          </w:p>
          <w:p w:rsidR="00642F40" w:rsidRPr="00C50E7F" w:rsidRDefault="00642F40" w:rsidP="00AA4EDC">
            <w:pPr>
              <w:autoSpaceDE w:val="0"/>
              <w:autoSpaceDN w:val="0"/>
              <w:adjustRightInd w:val="0"/>
              <w:spacing w:after="0" w:line="240" w:lineRule="auto"/>
              <w:rPr>
                <w:rFonts w:ascii="MyriadPro-It" w:eastAsiaTheme="minorHAnsi" w:hAnsi="MyriadPro-It" w:cs="MyriadPro-It"/>
                <w:i/>
                <w:iCs/>
              </w:rPr>
            </w:pPr>
            <w:r w:rsidRPr="00C50E7F">
              <w:rPr>
                <w:rFonts w:ascii="MyriadPro-It" w:eastAsiaTheme="minorHAnsi" w:hAnsi="MyriadPro-It" w:cs="MyriadPro-It"/>
                <w:i/>
                <w:iCs/>
              </w:rPr>
              <w:t xml:space="preserve">Shpresonim që; Blerjet dhe përgatitja e valixheve në </w:t>
            </w:r>
            <w:r w:rsidRPr="00C50E7F">
              <w:rPr>
                <w:rFonts w:ascii="Times New Roman" w:eastAsiaTheme="minorHAnsi" w:hAnsi="Times New Roman"/>
                <w:i/>
                <w:iCs/>
              </w:rPr>
              <w:t>ç</w:t>
            </w:r>
            <w:r w:rsidRPr="00C50E7F">
              <w:rPr>
                <w:rFonts w:ascii="MyriadPro-It" w:eastAsiaTheme="minorHAnsi" w:hAnsi="MyriadPro-It" w:cs="MyriadPro-It"/>
                <w:i/>
                <w:iCs/>
              </w:rPr>
              <w:t>astin e fundit më kishin dërrmuar dhe, si</w:t>
            </w:r>
            <w:r w:rsidRPr="00C50E7F">
              <w:rPr>
                <w:rFonts w:ascii="Times New Roman" w:eastAsiaTheme="minorHAnsi" w:hAnsi="Times New Roman"/>
                <w:i/>
                <w:iCs/>
              </w:rPr>
              <w:t>ç</w:t>
            </w:r>
            <w:r w:rsidRPr="00C50E7F">
              <w:rPr>
                <w:rFonts w:ascii="MyriadPro-It" w:eastAsiaTheme="minorHAnsi" w:hAnsi="MyriadPro-It" w:cs="MyriadPro-It"/>
                <w:i/>
                <w:iCs/>
              </w:rPr>
              <w:t xml:space="preserve"> ndodh rëndom me shumë nëna, më kapi ankthi sapo vura këmbën në konvikt. </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Përforcim njohurish</w:t>
            </w:r>
          </w:p>
          <w:p w:rsidR="00642F40" w:rsidRPr="00C50E7F" w:rsidRDefault="00642F40" w:rsidP="00AA4EDC">
            <w:pPr>
              <w:spacing w:after="0" w:line="360" w:lineRule="auto"/>
              <w:rPr>
                <w:rStyle w:val="hps"/>
                <w:rFonts w:ascii="Times New Roman" w:hAnsi="Times New Roman"/>
                <w:b/>
                <w:color w:val="222222"/>
              </w:rPr>
            </w:pPr>
            <w:r w:rsidRPr="00C50E7F">
              <w:rPr>
                <w:rStyle w:val="hps"/>
                <w:rFonts w:ascii="Times New Roman" w:hAnsi="Times New Roman"/>
                <w:b/>
                <w:color w:val="222222"/>
              </w:rPr>
              <w:t>Hapi i pestë – Përmbledhje sintetike</w:t>
            </w:r>
          </w:p>
          <w:p w:rsidR="00642F40" w:rsidRPr="00C50E7F" w:rsidRDefault="00642F40" w:rsidP="00AA4EDC">
            <w:pPr>
              <w:spacing w:after="0" w:line="360" w:lineRule="auto"/>
              <w:rPr>
                <w:rStyle w:val="hps"/>
                <w:rFonts w:ascii="Times New Roman" w:hAnsi="Times New Roman"/>
                <w:color w:val="222222"/>
              </w:rPr>
            </w:pPr>
            <w:r w:rsidRPr="00C50E7F">
              <w:rPr>
                <w:rStyle w:val="hps"/>
                <w:rFonts w:ascii="Times New Roman" w:hAnsi="Times New Roman"/>
                <w:color w:val="222222"/>
              </w:rPr>
              <w:t xml:space="preserve">Përmblidhen tiparet e llojeve të teksteve të shqyrtuara, duke u ndalur në: </w:t>
            </w:r>
          </w:p>
          <w:p w:rsidR="00642F40" w:rsidRPr="00C50E7F" w:rsidRDefault="00642F40" w:rsidP="00AA4EDC">
            <w:pPr>
              <w:spacing w:after="0" w:line="360" w:lineRule="auto"/>
              <w:rPr>
                <w:rStyle w:val="hps"/>
                <w:rFonts w:ascii="Times New Roman" w:hAnsi="Times New Roman"/>
                <w:color w:val="222222"/>
              </w:rPr>
            </w:pPr>
            <w:r w:rsidRPr="00C50E7F">
              <w:rPr>
                <w:rStyle w:val="hps"/>
                <w:rFonts w:ascii="Times New Roman" w:hAnsi="Times New Roman"/>
                <w:color w:val="222222"/>
              </w:rPr>
              <w:t>Strukturën</w:t>
            </w:r>
          </w:p>
          <w:p w:rsidR="00642F40" w:rsidRPr="00C50E7F" w:rsidRDefault="00273E4B" w:rsidP="00AA4EDC">
            <w:pPr>
              <w:spacing w:after="0" w:line="360" w:lineRule="auto"/>
              <w:rPr>
                <w:rStyle w:val="hps"/>
                <w:rFonts w:ascii="Times New Roman" w:hAnsi="Times New Roman"/>
                <w:color w:val="222222"/>
              </w:rPr>
            </w:pPr>
            <w:r w:rsidRPr="00C50E7F">
              <w:rPr>
                <w:rStyle w:val="hps"/>
                <w:rFonts w:ascii="Times New Roman" w:hAnsi="Times New Roman"/>
                <w:color w:val="222222"/>
              </w:rPr>
              <w:t>Veçoritë</w:t>
            </w:r>
            <w:r w:rsidR="00642F40" w:rsidRPr="00C50E7F">
              <w:rPr>
                <w:rStyle w:val="hps"/>
                <w:rFonts w:ascii="Times New Roman" w:hAnsi="Times New Roman"/>
                <w:color w:val="222222"/>
              </w:rPr>
              <w:t xml:space="preserve"> gjuhësore</w:t>
            </w:r>
          </w:p>
          <w:p w:rsidR="00642F40" w:rsidRPr="00C50E7F" w:rsidRDefault="00642F40" w:rsidP="00AA4EDC">
            <w:pPr>
              <w:spacing w:after="0" w:line="360" w:lineRule="auto"/>
              <w:rPr>
                <w:rFonts w:ascii="Times New Roman" w:hAnsi="Times New Roman"/>
                <w:color w:val="222222"/>
              </w:rPr>
            </w:pPr>
            <w:r w:rsidRPr="00C50E7F">
              <w:rPr>
                <w:rStyle w:val="hps"/>
                <w:rFonts w:ascii="Times New Roman" w:hAnsi="Times New Roman"/>
                <w:color w:val="222222"/>
              </w:rPr>
              <w:t>Tematikën dhe veçoritë formale.</w:t>
            </w:r>
          </w:p>
        </w:tc>
      </w:tr>
      <w:tr w:rsidR="00642F40" w:rsidRPr="00C50E7F" w:rsidTr="00AA4EDC">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Fonts w:ascii="Times New Roman" w:hAnsi="Times New Roman"/>
                <w:b/>
              </w:rPr>
            </w:pPr>
            <w:r w:rsidRPr="00C50E7F">
              <w:rPr>
                <w:rFonts w:ascii="Times New Roman" w:hAnsi="Times New Roman"/>
                <w:b/>
              </w:rPr>
              <w:lastRenderedPageBreak/>
              <w:t>Veprimet në situatë</w:t>
            </w:r>
          </w:p>
          <w:p w:rsidR="00642F40" w:rsidRPr="00C50E7F" w:rsidRDefault="00642F40" w:rsidP="00AA4EDC">
            <w:p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Situata konsiderohet e realizuar kur:</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përgjigjen saktë;</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 xml:space="preserve">dallojnë llojet e teksteve </w:t>
            </w:r>
            <w:proofErr w:type="spellStart"/>
            <w:r w:rsidRPr="00C50E7F">
              <w:rPr>
                <w:rFonts w:ascii="Times New Roman" w:hAnsi="Times New Roman"/>
                <w:sz w:val="20"/>
                <w:szCs w:val="20"/>
              </w:rPr>
              <w:t>rrëfimtare</w:t>
            </w:r>
            <w:proofErr w:type="spellEnd"/>
            <w:r w:rsidRPr="00C50E7F">
              <w:rPr>
                <w:rFonts w:ascii="Times New Roman" w:hAnsi="Times New Roman"/>
                <w:sz w:val="20"/>
                <w:szCs w:val="20"/>
              </w:rPr>
              <w:t xml:space="preserve"> </w:t>
            </w:r>
            <w:proofErr w:type="spellStart"/>
            <w:r w:rsidRPr="00C50E7F">
              <w:rPr>
                <w:rFonts w:ascii="Times New Roman" w:hAnsi="Times New Roman"/>
                <w:sz w:val="20"/>
                <w:szCs w:val="20"/>
              </w:rPr>
              <w:t>joletrare</w:t>
            </w:r>
            <w:proofErr w:type="spellEnd"/>
            <w:r w:rsidRPr="00C50E7F">
              <w:rPr>
                <w:rFonts w:ascii="Times New Roman" w:hAnsi="Times New Roman"/>
                <w:sz w:val="20"/>
                <w:szCs w:val="20"/>
              </w:rPr>
              <w:t>;</w:t>
            </w:r>
          </w:p>
          <w:p w:rsidR="00642F40" w:rsidRPr="00C50E7F" w:rsidRDefault="00642F40" w:rsidP="00AA4EDC">
            <w:pPr>
              <w:pStyle w:val="ListParagraph"/>
              <w:numPr>
                <w:ilvl w:val="0"/>
                <w:numId w:val="2"/>
              </w:numPr>
              <w:autoSpaceDE w:val="0"/>
              <w:autoSpaceDN w:val="0"/>
              <w:adjustRightInd w:val="0"/>
              <w:spacing w:after="0" w:line="240" w:lineRule="auto"/>
              <w:rPr>
                <w:rStyle w:val="hps"/>
                <w:rFonts w:ascii="Times New Roman" w:hAnsi="Times New Roman"/>
                <w:sz w:val="20"/>
                <w:szCs w:val="20"/>
              </w:rPr>
            </w:pPr>
            <w:r w:rsidRPr="00C50E7F">
              <w:rPr>
                <w:rFonts w:ascii="Times New Roman" w:hAnsi="Times New Roman"/>
                <w:sz w:val="20"/>
                <w:szCs w:val="20"/>
              </w:rPr>
              <w:lastRenderedPageBreak/>
              <w:t xml:space="preserve">rendisin tiparet e secilit prej llojeve të teksteve </w:t>
            </w:r>
            <w:proofErr w:type="spellStart"/>
            <w:r w:rsidRPr="00C50E7F">
              <w:rPr>
                <w:rFonts w:ascii="Times New Roman" w:hAnsi="Times New Roman"/>
                <w:sz w:val="20"/>
                <w:szCs w:val="20"/>
              </w:rPr>
              <w:t>rrëfimt</w:t>
            </w:r>
            <w:r w:rsidR="00273E4B">
              <w:rPr>
                <w:rFonts w:ascii="Times New Roman" w:hAnsi="Times New Roman"/>
                <w:sz w:val="20"/>
                <w:szCs w:val="20"/>
              </w:rPr>
              <w:t>are</w:t>
            </w:r>
            <w:proofErr w:type="spellEnd"/>
            <w:r w:rsidR="00273E4B">
              <w:rPr>
                <w:rFonts w:ascii="Times New Roman" w:hAnsi="Times New Roman"/>
                <w:sz w:val="20"/>
                <w:szCs w:val="20"/>
              </w:rPr>
              <w:t xml:space="preserve"> </w:t>
            </w:r>
            <w:proofErr w:type="spellStart"/>
            <w:r w:rsidR="00273E4B">
              <w:rPr>
                <w:rFonts w:ascii="Times New Roman" w:hAnsi="Times New Roman"/>
                <w:sz w:val="20"/>
                <w:szCs w:val="20"/>
              </w:rPr>
              <w:t>joletrare</w:t>
            </w:r>
            <w:proofErr w:type="spellEnd"/>
            <w:r w:rsidR="00273E4B">
              <w:rPr>
                <w:rFonts w:ascii="Times New Roman" w:hAnsi="Times New Roman"/>
                <w:sz w:val="20"/>
                <w:szCs w:val="20"/>
              </w:rPr>
              <w:t>.</w:t>
            </w:r>
          </w:p>
          <w:p w:rsidR="00642F40" w:rsidRPr="00C50E7F" w:rsidRDefault="00642F40" w:rsidP="00AA4EDC">
            <w:pPr>
              <w:spacing w:after="0" w:line="360" w:lineRule="auto"/>
              <w:ind w:left="630"/>
              <w:jc w:val="both"/>
              <w:rPr>
                <w:b/>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Style w:val="hps"/>
                <w:rFonts w:ascii="Times New Roman" w:hAnsi="Times New Roman"/>
                <w:color w:val="222222"/>
              </w:rPr>
            </w:pPr>
            <w:r w:rsidRPr="00C50E7F">
              <w:rPr>
                <w:rFonts w:ascii="Times New Roman" w:hAnsi="Times New Roman"/>
                <w:b/>
                <w:lang w:eastAsia="sq-AL"/>
              </w:rPr>
              <w:lastRenderedPageBreak/>
              <w:t>Vlerësimi:</w:t>
            </w:r>
            <w:r w:rsidRPr="00C50E7F">
              <w:rPr>
                <w:rStyle w:val="hps"/>
                <w:rFonts w:ascii="Times New Roman" w:hAnsi="Times New Roman"/>
                <w:color w:val="222222"/>
              </w:rPr>
              <w:t xml:space="preserve"> </w:t>
            </w:r>
          </w:p>
          <w:p w:rsidR="00642F40" w:rsidRPr="00C50E7F" w:rsidRDefault="00642F40" w:rsidP="00AA4EDC">
            <w:pPr>
              <w:spacing w:after="0" w:line="240" w:lineRule="auto"/>
              <w:rPr>
                <w:rFonts w:ascii="Times New Roman" w:hAnsi="Times New Roman"/>
                <w:color w:val="222222"/>
              </w:rPr>
            </w:pPr>
            <w:r w:rsidRPr="00C50E7F">
              <w:rPr>
                <w:rFonts w:ascii="Times New Roman" w:hAnsi="Times New Roman"/>
              </w:rPr>
              <w:t>Nxënësit do të vlerësohen:</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rPr>
            </w:pPr>
            <w:r w:rsidRPr="00C50E7F">
              <w:rPr>
                <w:rFonts w:ascii="Times New Roman" w:hAnsi="Times New Roman"/>
              </w:rPr>
              <w:t>për pjesëmarrjen në diskutime</w:t>
            </w:r>
            <w:r w:rsidR="00273E4B">
              <w:rPr>
                <w:rFonts w:ascii="Times New Roman" w:hAnsi="Times New Roman"/>
              </w:rPr>
              <w:t>;</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rPr>
            </w:pPr>
            <w:r w:rsidRPr="00C50E7F">
              <w:rPr>
                <w:rFonts w:ascii="Times New Roman" w:hAnsi="Times New Roman"/>
              </w:rPr>
              <w:t>për materialet e sjella në mbështetje të njohurive të reja</w:t>
            </w:r>
            <w:r w:rsidR="00273E4B">
              <w:rPr>
                <w:rFonts w:ascii="Times New Roman" w:hAnsi="Times New Roman"/>
              </w:rPr>
              <w:t>;</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rPr>
            </w:pPr>
            <w:r w:rsidRPr="00C50E7F">
              <w:rPr>
                <w:rFonts w:ascii="Times New Roman" w:hAnsi="Times New Roman"/>
              </w:rPr>
              <w:t>për fjalorin e përdorur gjatë diskutimit</w:t>
            </w:r>
            <w:r w:rsidR="00273E4B">
              <w:rPr>
                <w:rFonts w:ascii="Times New Roman" w:hAnsi="Times New Roman"/>
              </w:rPr>
              <w:t>;</w:t>
            </w:r>
          </w:p>
          <w:p w:rsidR="00642F40" w:rsidRPr="00C50E7F" w:rsidRDefault="00642F40" w:rsidP="00AA4EDC">
            <w:pPr>
              <w:pStyle w:val="ListParagraph"/>
              <w:numPr>
                <w:ilvl w:val="0"/>
                <w:numId w:val="3"/>
              </w:numPr>
              <w:autoSpaceDE w:val="0"/>
              <w:autoSpaceDN w:val="0"/>
              <w:adjustRightInd w:val="0"/>
              <w:spacing w:after="0" w:line="240" w:lineRule="auto"/>
              <w:rPr>
                <w:rStyle w:val="hps"/>
                <w:rFonts w:ascii="Times New Roman" w:hAnsi="Times New Roman"/>
              </w:rPr>
            </w:pPr>
            <w:r w:rsidRPr="00C50E7F">
              <w:rPr>
                <w:rFonts w:ascii="Times New Roman" w:hAnsi="Times New Roman"/>
              </w:rPr>
              <w:t>për realizimin e hapave të procesit të komunikimit</w:t>
            </w:r>
            <w:r w:rsidR="00273E4B">
              <w:rPr>
                <w:rFonts w:ascii="Times New Roman" w:hAnsi="Times New Roman"/>
              </w:rPr>
              <w:t>.</w:t>
            </w:r>
          </w:p>
          <w:p w:rsidR="00642F40" w:rsidRPr="00C50E7F" w:rsidRDefault="00642F40" w:rsidP="00AA4EDC">
            <w:pPr>
              <w:spacing w:line="360" w:lineRule="auto"/>
              <w:rPr>
                <w:i/>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i/>
                <w:lang w:eastAsia="sq-AL"/>
              </w:rPr>
            </w:pPr>
            <w:r w:rsidRPr="00C50E7F">
              <w:rPr>
                <w:rFonts w:ascii="Times New Roman" w:hAnsi="Times New Roman"/>
                <w:b/>
                <w:lang w:eastAsia="sq-AL"/>
              </w:rPr>
              <w:t xml:space="preserve">Detyra dhe puna e pavarur: </w:t>
            </w:r>
            <w:r w:rsidRPr="00C50E7F">
              <w:rPr>
                <w:rFonts w:ascii="Times New Roman" w:eastAsiaTheme="minorHAnsi" w:hAnsi="Times New Roman"/>
                <w:bCs/>
                <w:sz w:val="21"/>
                <w:szCs w:val="21"/>
              </w:rPr>
              <w:t>Gjeni në shtypin e shkruar një kronikë lajmi dhe analizoni strukturën e saj.</w:t>
            </w:r>
          </w:p>
        </w:tc>
      </w:tr>
    </w:tbl>
    <w:p w:rsidR="00642F40" w:rsidRPr="00C50E7F" w:rsidRDefault="00642F40" w:rsidP="00642F40"/>
    <w:p w:rsidR="00642F40" w:rsidRPr="00C50E7F" w:rsidRDefault="00642F40" w:rsidP="00642F4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642F40" w:rsidRPr="00C50E7F" w:rsidTr="00AA4EDC">
        <w:tc>
          <w:tcPr>
            <w:tcW w:w="2463"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Times New Roman" w:hAnsi="Times New Roman"/>
                <w:b/>
                <w:sz w:val="24"/>
                <w:szCs w:val="24"/>
                <w:lang w:eastAsia="sq-AL"/>
              </w:rPr>
              <w:t xml:space="preserve">Fusha: </w:t>
            </w:r>
            <w:r w:rsidRPr="00C50E7F">
              <w:rPr>
                <w:rFonts w:ascii="PalatinoLinotype-Bold" w:hAnsi="PalatinoLinotype-Bold" w:cs="PalatinoLinotype-Bold"/>
                <w:b/>
                <w:bCs/>
                <w:sz w:val="23"/>
                <w:szCs w:val="23"/>
              </w:rPr>
              <w:t>Gjuhët dhe</w:t>
            </w:r>
          </w:p>
          <w:p w:rsidR="00642F40" w:rsidRPr="00C50E7F" w:rsidRDefault="00642F40" w:rsidP="00AA4EDC">
            <w:pPr>
              <w:spacing w:line="360" w:lineRule="auto"/>
              <w:rPr>
                <w:rFonts w:ascii="Times New Roman" w:hAnsi="Times New Roman"/>
                <w:b/>
                <w:sz w:val="24"/>
                <w:szCs w:val="24"/>
                <w:lang w:eastAsia="sq-AL"/>
              </w:rPr>
            </w:pPr>
            <w:r w:rsidRPr="00C50E7F">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 xml:space="preserve">Klasa: </w:t>
            </w:r>
            <w:proofErr w:type="spellStart"/>
            <w:r w:rsidRPr="00C50E7F">
              <w:rPr>
                <w:rFonts w:ascii="Times New Roman" w:hAnsi="Times New Roman"/>
                <w:b/>
                <w:sz w:val="24"/>
                <w:szCs w:val="24"/>
                <w:lang w:eastAsia="sq-AL"/>
              </w:rPr>
              <w:t>XI</w:t>
            </w:r>
            <w:proofErr w:type="spellEnd"/>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0645FB">
              <w:rPr>
                <w:rFonts w:ascii="Times New Roman" w:hAnsi="Times New Roman"/>
                <w:b/>
                <w:highlight w:val="magenta"/>
                <w:lang w:eastAsia="sq-AL"/>
              </w:rPr>
              <w:t>Tema mësimore</w:t>
            </w:r>
            <w:r w:rsidR="000645FB" w:rsidRPr="000645FB">
              <w:rPr>
                <w:rFonts w:ascii="Times New Roman" w:hAnsi="Times New Roman"/>
                <w:b/>
                <w:highlight w:val="magenta"/>
                <w:lang w:eastAsia="sq-AL"/>
              </w:rPr>
              <w:t xml:space="preserve"> 13</w:t>
            </w:r>
            <w:r w:rsidRPr="000645FB">
              <w:rPr>
                <w:rFonts w:ascii="Times New Roman" w:hAnsi="Times New Roman"/>
                <w:b/>
                <w:highlight w:val="magenta"/>
                <w:lang w:eastAsia="sq-AL"/>
              </w:rPr>
              <w:t>: Analizë e një teksti rrëfyes</w:t>
            </w:r>
            <w:r w:rsidRPr="00C50E7F">
              <w:rPr>
                <w:rFonts w:ascii="Times New Roman" w:hAnsi="Times New Roman"/>
                <w:b/>
                <w:lang w:eastAsia="sq-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 xml:space="preserve">Situata e të nxënit: </w:t>
            </w:r>
            <w:r w:rsidRPr="00C50E7F">
              <w:rPr>
                <w:rFonts w:ascii="Times New Roman" w:hAnsi="Times New Roman"/>
                <w:lang w:eastAsia="sq-AL"/>
              </w:rPr>
              <w:t xml:space="preserve">Paraqitet një material i shkurtër për jetën dhe </w:t>
            </w:r>
            <w:r w:rsidR="00273E4B" w:rsidRPr="00C50E7F">
              <w:rPr>
                <w:rFonts w:ascii="Times New Roman" w:hAnsi="Times New Roman"/>
                <w:lang w:eastAsia="sq-AL"/>
              </w:rPr>
              <w:t>veprën</w:t>
            </w:r>
            <w:r w:rsidRPr="00C50E7F">
              <w:rPr>
                <w:rFonts w:ascii="Times New Roman" w:hAnsi="Times New Roman"/>
                <w:lang w:eastAsia="sq-AL"/>
              </w:rPr>
              <w:t xml:space="preserve"> e </w:t>
            </w:r>
            <w:r w:rsidR="00273E4B" w:rsidRPr="00C50E7F">
              <w:rPr>
                <w:rFonts w:ascii="Times New Roman" w:hAnsi="Times New Roman"/>
                <w:lang w:eastAsia="sq-AL"/>
              </w:rPr>
              <w:t>Eqrem</w:t>
            </w:r>
            <w:r w:rsidRPr="00C50E7F">
              <w:rPr>
                <w:rFonts w:ascii="Times New Roman" w:hAnsi="Times New Roman"/>
                <w:lang w:eastAsia="sq-AL"/>
              </w:rPr>
              <w:t xml:space="preserve"> Çabejit.</w:t>
            </w:r>
          </w:p>
        </w:tc>
      </w:tr>
      <w:tr w:rsidR="00642F40" w:rsidRPr="00C50E7F" w:rsidTr="00AA4EDC">
        <w:trPr>
          <w:trHeight w:val="3482"/>
        </w:trPr>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Rezultatet e të nxënit të kompetencave të fushës sipas temës mësimore:</w:t>
            </w:r>
          </w:p>
          <w:p w:rsidR="00642F40" w:rsidRPr="00C50E7F" w:rsidRDefault="00642F40" w:rsidP="00AA4EDC">
            <w:pPr>
              <w:spacing w:after="0"/>
              <w:rPr>
                <w:rFonts w:ascii="Arial Narrow,Arial" w:eastAsia="Arial Narrow,Arial" w:hAnsi="Arial Narrow,Arial" w:cs="Arial Narrow,Arial"/>
              </w:rPr>
            </w:pPr>
            <w:r w:rsidRPr="00C50E7F">
              <w:rPr>
                <w:rFonts w:ascii="Arial Narrow,Arial" w:eastAsia="Arial Narrow,Arial" w:hAnsi="Arial Narrow,Arial" w:cs="Arial Narrow,Arial"/>
              </w:rPr>
              <w:t xml:space="preserve">Nxënësi/ja: </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273E4B">
              <w:rPr>
                <w:rFonts w:ascii="Arial Narrow,Arial" w:eastAsia="Arial Narrow,Arial" w:hAnsi="Arial Narrow,Arial" w:cs="Arial Narrow,Arial"/>
              </w:rPr>
              <w:t xml:space="preserve"> </w:t>
            </w:r>
            <w:r w:rsidRPr="00C50E7F">
              <w:rPr>
                <w:rFonts w:ascii="Arial Narrow,Arial" w:eastAsia="Arial Narrow,Arial" w:hAnsi="Arial Narrow,Arial" w:cs="Arial Narrow,Arial"/>
              </w:rPr>
              <w:t xml:space="preserve">dallon </w:t>
            </w:r>
            <w:r w:rsidR="00273E4B" w:rsidRPr="00C50E7F">
              <w:rPr>
                <w:rFonts w:ascii="Arial Narrow,Arial" w:eastAsia="Arial Narrow,Arial" w:hAnsi="Arial Narrow,Arial" w:cs="Arial Narrow,Arial"/>
              </w:rPr>
              <w:t>tiparet</w:t>
            </w:r>
            <w:r w:rsidRPr="00C50E7F">
              <w:rPr>
                <w:rFonts w:ascii="Arial Narrow,Arial" w:eastAsia="Arial Narrow,Arial" w:hAnsi="Arial Narrow,Arial" w:cs="Arial Narrow,Arial"/>
              </w:rPr>
              <w:t xml:space="preserve"> ky</w:t>
            </w:r>
            <w:r w:rsidRPr="00C50E7F">
              <w:rPr>
                <w:rFonts w:ascii="Times New Roman" w:eastAsia="Arial Narrow,Arial" w:hAnsi="Times New Roman"/>
              </w:rPr>
              <w:t>ç</w:t>
            </w:r>
            <w:r w:rsidRPr="00C50E7F">
              <w:rPr>
                <w:rFonts w:ascii="Arial Narrow,Arial" w:eastAsia="Arial Narrow,Arial" w:hAnsi="Arial Narrow,Arial" w:cs="Arial Narrow,Arial"/>
              </w:rPr>
              <w:t xml:space="preserve">e të tekstit </w:t>
            </w:r>
            <w:proofErr w:type="spellStart"/>
            <w:r w:rsidR="00273E4B">
              <w:rPr>
                <w:rFonts w:ascii="Arial Narrow,Arial" w:eastAsia="Arial Narrow,Arial" w:hAnsi="Arial Narrow,Arial" w:cs="Arial Narrow,Arial"/>
              </w:rPr>
              <w:t>rrëfimtar</w:t>
            </w:r>
            <w:proofErr w:type="spellEnd"/>
            <w:r w:rsidR="00273E4B">
              <w:rPr>
                <w:rFonts w:ascii="Arial Narrow,Arial" w:eastAsia="Arial Narrow,Arial" w:hAnsi="Arial Narrow,Arial" w:cs="Arial Narrow,Arial"/>
              </w:rPr>
              <w:t xml:space="preserve"> </w:t>
            </w:r>
            <w:proofErr w:type="spellStart"/>
            <w:r w:rsidR="00273E4B">
              <w:rPr>
                <w:rFonts w:ascii="Arial Narrow,Arial" w:eastAsia="Arial Narrow,Arial" w:hAnsi="Arial Narrow,Arial" w:cs="Arial Narrow,Arial"/>
              </w:rPr>
              <w:t>joletrar</w:t>
            </w:r>
            <w:proofErr w:type="spellEnd"/>
            <w:r w:rsidR="00273E4B">
              <w:rPr>
                <w:rFonts w:ascii="Arial Narrow,Arial" w:eastAsia="Arial Narrow,Arial" w:hAnsi="Arial Narrow,Arial" w:cs="Arial Narrow,Arial"/>
              </w:rPr>
              <w:t xml:space="preserve"> (biografisë);</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273E4B">
              <w:rPr>
                <w:rFonts w:ascii="Arial Narrow,Arial" w:eastAsia="Arial Narrow,Arial" w:hAnsi="Arial Narrow,Arial" w:cs="Arial Narrow,Arial"/>
              </w:rPr>
              <w:t xml:space="preserve"> </w:t>
            </w:r>
            <w:r w:rsidRPr="00C50E7F">
              <w:rPr>
                <w:rFonts w:ascii="Arial Narrow,Arial" w:eastAsia="Arial Narrow,Arial" w:hAnsi="Arial Narrow,Arial" w:cs="Arial Narrow,Arial"/>
              </w:rPr>
              <w:t>analizon rap</w:t>
            </w:r>
            <w:r w:rsidR="00273E4B">
              <w:rPr>
                <w:rFonts w:ascii="Arial Narrow,Arial" w:eastAsia="Arial Narrow,Arial" w:hAnsi="Arial Narrow,Arial" w:cs="Arial Narrow,Arial"/>
              </w:rPr>
              <w:t>ortin përshkrim-rrëfim në tekst;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273E4B">
              <w:rPr>
                <w:rFonts w:ascii="Arial Narrow,Arial" w:eastAsia="Arial Narrow,Arial" w:hAnsi="Arial Narrow,Arial" w:cs="Arial Narrow,Arial"/>
              </w:rPr>
              <w:t xml:space="preserve"> </w:t>
            </w:r>
            <w:r w:rsidRPr="00C50E7F">
              <w:rPr>
                <w:rFonts w:ascii="Arial Narrow,Arial" w:eastAsia="Arial Narrow,Arial" w:hAnsi="Arial Narrow,Arial" w:cs="Arial Narrow,Arial"/>
              </w:rPr>
              <w:t>dallon në tekst elementet s</w:t>
            </w:r>
            <w:r w:rsidR="00273E4B">
              <w:rPr>
                <w:rFonts w:ascii="Arial Narrow,Arial" w:eastAsia="Arial Narrow,Arial" w:hAnsi="Arial Narrow,Arial" w:cs="Arial Narrow,Arial"/>
              </w:rPr>
              <w:t>ubjektive, vlerësimet e autorit;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273E4B">
              <w:rPr>
                <w:rFonts w:ascii="Arial Narrow,Arial" w:eastAsia="Arial Narrow,Arial" w:hAnsi="Arial Narrow,Arial" w:cs="Arial Narrow,Arial"/>
              </w:rPr>
              <w:t xml:space="preserve"> </w:t>
            </w:r>
            <w:r w:rsidRPr="00C50E7F">
              <w:rPr>
                <w:rFonts w:ascii="Arial Narrow,Arial" w:eastAsia="Arial Narrow,Arial" w:hAnsi="Arial Narrow,Arial" w:cs="Arial Narrow,Arial"/>
              </w:rPr>
              <w:t>hulumton dhe përzg</w:t>
            </w:r>
            <w:r w:rsidR="00273E4B">
              <w:rPr>
                <w:rFonts w:ascii="Arial Narrow,Arial" w:eastAsia="Arial Narrow,Arial" w:hAnsi="Arial Narrow,Arial" w:cs="Arial Narrow,Arial"/>
              </w:rPr>
              <w:t>jedh informacione rreth autorit;</w:t>
            </w:r>
          </w:p>
          <w:p w:rsidR="00642F40" w:rsidRPr="00C50E7F" w:rsidRDefault="00642F40" w:rsidP="00AA4EDC">
            <w:pPr>
              <w:pStyle w:val="ListParagraph"/>
              <w:spacing w:after="0" w:line="240" w:lineRule="auto"/>
              <w:rPr>
                <w:rFonts w:ascii="Arial Narrow,Arial" w:eastAsia="Arial Narrow,Arial" w:hAnsi="Arial Narrow,Arial" w:cs="Arial Narrow,Arial"/>
              </w:rPr>
            </w:pPr>
            <w:r w:rsidRPr="00C50E7F">
              <w:rPr>
                <w:rFonts w:ascii="Arial Narrow,Arial" w:eastAsia="Arial Narrow,Arial" w:hAnsi="Arial Narrow,Arial" w:cs="Arial Narrow,Arial"/>
              </w:rPr>
              <w:t>-</w:t>
            </w:r>
            <w:r w:rsidR="00273E4B">
              <w:rPr>
                <w:rFonts w:ascii="Arial Narrow,Arial" w:eastAsia="Arial Narrow,Arial" w:hAnsi="Arial Narrow,Arial" w:cs="Arial Narrow,Arial"/>
              </w:rPr>
              <w:t xml:space="preserve"> </w:t>
            </w:r>
            <w:r w:rsidRPr="00C50E7F">
              <w:rPr>
                <w:rFonts w:ascii="Arial Narrow,Arial" w:eastAsia="Arial Narrow,Arial" w:hAnsi="Arial Narrow,Arial" w:cs="Arial Narrow,Arial"/>
              </w:rPr>
              <w:t>realizon një përmbledhje të biografisë.</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Fjalët kyçe:</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Biografi</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Shkollimi</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Botimet</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Linguistikë</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Albanologji</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Veprimtari shkencore</w:t>
            </w:r>
          </w:p>
          <w:p w:rsidR="00642F40" w:rsidRPr="00C50E7F" w:rsidRDefault="00642F40" w:rsidP="00AA4EDC">
            <w:pPr>
              <w:spacing w:line="360" w:lineRule="auto"/>
              <w:rPr>
                <w:rFonts w:ascii="Times New Roman" w:hAnsi="Times New Roman"/>
                <w:sz w:val="24"/>
                <w:szCs w:val="24"/>
                <w:lang w:eastAsia="sq-AL"/>
              </w:rPr>
            </w:pP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lang w:eastAsia="sq-AL"/>
              </w:rPr>
              <w:t>Burimet dhe mjetet mësimore:</w:t>
            </w:r>
            <w:r w:rsidRPr="00C50E7F">
              <w:rPr>
                <w:rFonts w:ascii="Times New Roman" w:hAnsi="Times New Roman"/>
                <w:b/>
                <w:sz w:val="24"/>
                <w:szCs w:val="24"/>
                <w:lang w:eastAsia="sq-AL"/>
              </w:rPr>
              <w:t xml:space="preserve"> </w:t>
            </w:r>
            <w:r w:rsidRPr="00C50E7F">
              <w:rPr>
                <w:rFonts w:ascii="Times New Roman" w:hAnsi="Times New Roman"/>
                <w:sz w:val="20"/>
                <w:szCs w:val="20"/>
              </w:rPr>
              <w:t>materiale të shtypit të</w:t>
            </w:r>
            <w:r w:rsidRPr="00C50E7F">
              <w:rPr>
                <w:rFonts w:ascii="Times New Roman" w:hAnsi="Times New Roman"/>
                <w:b/>
                <w:sz w:val="20"/>
                <w:szCs w:val="20"/>
                <w:lang w:eastAsia="sq-AL"/>
              </w:rPr>
              <w:t xml:space="preserve"> </w:t>
            </w:r>
            <w:r w:rsidRPr="00C50E7F">
              <w:rPr>
                <w:rFonts w:ascii="Times New Roman" w:hAnsi="Times New Roman"/>
                <w:sz w:val="20"/>
                <w:szCs w:val="20"/>
              </w:rPr>
              <w:t>shkruar, modele të komunikimi</w:t>
            </w:r>
            <w:r w:rsidR="00273E4B">
              <w:rPr>
                <w:rFonts w:ascii="Times New Roman" w:hAnsi="Times New Roman"/>
                <w:sz w:val="20"/>
                <w:szCs w:val="20"/>
              </w:rPr>
              <w:t>t</w:t>
            </w:r>
            <w:r w:rsidRPr="00C50E7F">
              <w:rPr>
                <w:rFonts w:ascii="Times New Roman" w:hAnsi="Times New Roman"/>
                <w:sz w:val="20"/>
                <w:szCs w:val="20"/>
              </w:rPr>
              <w:t xml:space="preserve">, libri i nxënësit, tabela, </w:t>
            </w:r>
            <w:proofErr w:type="spellStart"/>
            <w:r w:rsidRPr="00273E4B">
              <w:rPr>
                <w:rFonts w:ascii="Times New Roman" w:hAnsi="Times New Roman"/>
                <w:i/>
                <w:sz w:val="20"/>
                <w:szCs w:val="20"/>
              </w:rPr>
              <w:t>fleep</w:t>
            </w:r>
            <w:r w:rsidRPr="00273E4B">
              <w:rPr>
                <w:rFonts w:ascii="Cambria Math" w:hAnsi="Cambria Math"/>
                <w:i/>
                <w:sz w:val="20"/>
                <w:szCs w:val="20"/>
              </w:rPr>
              <w:t>‐</w:t>
            </w:r>
            <w:r w:rsidRPr="00273E4B">
              <w:rPr>
                <w:rFonts w:ascii="Times New Roman" w:hAnsi="Times New Roman"/>
                <w:i/>
                <w:sz w:val="20"/>
                <w:szCs w:val="20"/>
              </w:rPr>
              <w:t>charter</w:t>
            </w:r>
            <w:proofErr w:type="spellEnd"/>
            <w:r w:rsidRPr="00C50E7F">
              <w:rPr>
                <w:rFonts w:ascii="Times New Roman" w:hAnsi="Times New Roman"/>
                <w:sz w:val="20"/>
                <w:szCs w:val="20"/>
              </w:rPr>
              <w:t>, shkumësa me</w:t>
            </w:r>
            <w:r w:rsidRPr="00C50E7F">
              <w:rPr>
                <w:rFonts w:ascii="Times New Roman" w:hAnsi="Times New Roman"/>
                <w:b/>
                <w:sz w:val="20"/>
                <w:szCs w:val="20"/>
                <w:lang w:eastAsia="sq-AL"/>
              </w:rPr>
              <w:t xml:space="preserve"> </w:t>
            </w:r>
            <w:r w:rsidRPr="00C50E7F">
              <w:rPr>
                <w:rFonts w:ascii="Times New Roman" w:hAnsi="Times New Roman"/>
                <w:sz w:val="20"/>
                <w:szCs w:val="20"/>
              </w:rPr>
              <w:t>ngjyra (kur është e mundur projektor ose</w:t>
            </w:r>
            <w:r w:rsidRPr="00C50E7F">
              <w:rPr>
                <w:rFonts w:ascii="Times New Roman" w:hAnsi="Times New Roman"/>
                <w:b/>
                <w:sz w:val="20"/>
                <w:szCs w:val="20"/>
                <w:lang w:eastAsia="sq-AL"/>
              </w:rPr>
              <w:t xml:space="preserve"> </w:t>
            </w:r>
            <w:r w:rsidRPr="00C50E7F">
              <w:rPr>
                <w:rFonts w:ascii="Times New Roman" w:hAnsi="Times New Roman"/>
                <w:sz w:val="20"/>
                <w:szCs w:val="20"/>
              </w:rPr>
              <w:t xml:space="preserve">tabelë </w:t>
            </w:r>
            <w:proofErr w:type="spellStart"/>
            <w:r w:rsidRPr="00C50E7F">
              <w:rPr>
                <w:rFonts w:ascii="Times New Roman" w:hAnsi="Times New Roman"/>
                <w:sz w:val="20"/>
                <w:szCs w:val="20"/>
              </w:rPr>
              <w:t>interaktive</w:t>
            </w:r>
            <w:proofErr w:type="spellEnd"/>
            <w:r w:rsidRPr="00C50E7F">
              <w:rPr>
                <w:rFonts w:ascii="Times New Roman" w:hAnsi="Times New Roman"/>
                <w:sz w:val="20"/>
                <w:szCs w:val="20"/>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Lidhja me fushat e tjera ose me temat </w:t>
            </w:r>
            <w:proofErr w:type="spellStart"/>
            <w:r w:rsidRPr="00C50E7F">
              <w:rPr>
                <w:rFonts w:ascii="Times New Roman" w:hAnsi="Times New Roman"/>
                <w:b/>
                <w:lang w:eastAsia="sq-AL"/>
              </w:rPr>
              <w:t>ndërkurrikulare</w:t>
            </w:r>
            <w:proofErr w:type="spellEnd"/>
            <w:r w:rsidRPr="00C50E7F">
              <w:rPr>
                <w:rFonts w:ascii="Times New Roman" w:hAnsi="Times New Roman"/>
                <w:b/>
                <w:lang w:eastAsia="sq-AL"/>
              </w:rPr>
              <w:t>:</w:t>
            </w:r>
          </w:p>
          <w:p w:rsidR="00642F40" w:rsidRPr="00C50E7F" w:rsidRDefault="00642F40" w:rsidP="00AA4EDC">
            <w:pPr>
              <w:autoSpaceDE w:val="0"/>
              <w:autoSpaceDN w:val="0"/>
              <w:adjustRightInd w:val="0"/>
              <w:spacing w:after="0" w:line="240" w:lineRule="auto"/>
              <w:rPr>
                <w:rFonts w:ascii="PalatinoLinotype-Roman" w:hAnsi="PalatinoLinotype-Roman" w:cs="PalatinoLinotype-Roman"/>
                <w:sz w:val="23"/>
                <w:szCs w:val="23"/>
              </w:rPr>
            </w:pPr>
            <w:proofErr w:type="spellStart"/>
            <w:r w:rsidRPr="00C50E7F">
              <w:rPr>
                <w:rFonts w:ascii="PalatinoLinotype-Bold" w:hAnsi="PalatinoLinotype-Bold" w:cs="PalatinoLinotype-Bold"/>
                <w:b/>
                <w:bCs/>
                <w:sz w:val="23"/>
                <w:szCs w:val="23"/>
              </w:rPr>
              <w:t>TIK</w:t>
            </w:r>
            <w:proofErr w:type="spellEnd"/>
          </w:p>
          <w:p w:rsidR="00642F40" w:rsidRPr="00C50E7F" w:rsidRDefault="00642F40" w:rsidP="00AA4EDC">
            <w:pPr>
              <w:autoSpaceDE w:val="0"/>
              <w:autoSpaceDN w:val="0"/>
              <w:adjustRightInd w:val="0"/>
              <w:spacing w:after="0" w:line="240" w:lineRule="auto"/>
              <w:rPr>
                <w:rFonts w:ascii="Times New Roman" w:hAnsi="Times New Roman"/>
                <w:sz w:val="24"/>
                <w:szCs w:val="24"/>
                <w:lang w:eastAsia="sq-AL"/>
              </w:rPr>
            </w:pPr>
            <w:r w:rsidRPr="00C50E7F">
              <w:rPr>
                <w:rFonts w:ascii="PalatinoLinotype-Bold" w:hAnsi="PalatinoLinotype-Bold" w:cs="PalatinoLinotype-Bold"/>
                <w:b/>
                <w:bCs/>
                <w:sz w:val="23"/>
                <w:szCs w:val="23"/>
              </w:rPr>
              <w:t>Qytetari</w:t>
            </w:r>
          </w:p>
          <w:p w:rsidR="00642F40" w:rsidRPr="00C50E7F" w:rsidRDefault="00642F40" w:rsidP="00AA4EDC">
            <w:pPr>
              <w:spacing w:line="360" w:lineRule="auto"/>
              <w:rPr>
                <w:rFonts w:ascii="Times New Roman" w:hAnsi="Times New Roman"/>
                <w:sz w:val="24"/>
                <w:szCs w:val="24"/>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tcPr>
          <w:p w:rsidR="00642F40" w:rsidRPr="00C50E7F" w:rsidRDefault="00642F40" w:rsidP="00AA4EDC">
            <w:pPr>
              <w:spacing w:after="0" w:line="360" w:lineRule="auto"/>
              <w:rPr>
                <w:rFonts w:ascii="Times New Roman" w:hAnsi="Times New Roman"/>
                <w:b/>
                <w:lang w:eastAsia="sq-AL"/>
              </w:rPr>
            </w:pPr>
            <w:r w:rsidRPr="00C50E7F">
              <w:rPr>
                <w:rFonts w:ascii="Times New Roman" w:hAnsi="Times New Roman"/>
                <w:b/>
                <w:lang w:eastAsia="sq-AL"/>
              </w:rPr>
              <w:lastRenderedPageBreak/>
              <w:t>Kompetencat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PalatinoLinotype-Bold" w:hAnsi="PalatinoLinotype-Bold" w:cs="PalatinoLinotype-Bold"/>
                <w:b/>
                <w:bCs/>
              </w:rPr>
              <w:t>Rezultatet e të nxënit sipas kompetencave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PalatinoLinotype-Bold" w:hAnsi="PalatinoLinotype-Bold" w:cs="PalatinoLinotype-Bold"/>
                <w:b/>
                <w:bCs/>
              </w:rPr>
              <w:t>Kompetenca e komunikimit dhe e të shprehurit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PalatinoLinotype-Bold" w:hAnsi="PalatinoLinotype-Bold" w:cs="PalatinoLinotype-Bold"/>
                <w:b/>
                <w:bCs/>
              </w:rPr>
              <w:t>Kompetenca e të menduarit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PalatinoLinotype-Bold" w:hAnsi="PalatinoLinotype-Bold" w:cs="PalatinoLinotype-Bold"/>
                <w:b/>
                <w:bCs/>
              </w:rPr>
              <w:t>Kompetenca e të nxënit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PalatinoLinotype-Bold" w:hAnsi="PalatinoLinotype-Bold" w:cs="PalatinoLinotype-Bold"/>
                <w:b/>
                <w:bCs/>
              </w:rPr>
              <w:t>Kompetenca personale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qytetare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3"/>
                <w:szCs w:val="23"/>
              </w:rPr>
            </w:pPr>
            <w:r w:rsidRPr="00C50E7F">
              <w:rPr>
                <w:rFonts w:ascii="PalatinoLinotype-Bold" w:hAnsi="PalatinoLinotype-Bold" w:cs="PalatinoLinotype-Bold"/>
                <w:b/>
                <w:bCs/>
                <w:sz w:val="23"/>
                <w:szCs w:val="23"/>
              </w:rPr>
              <w:t>Kompetenca digjitale</w:t>
            </w: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jc w:val="center"/>
              <w:rPr>
                <w:rFonts w:ascii="Times New Roman" w:hAnsi="Times New Roman"/>
                <w:b/>
                <w:sz w:val="24"/>
                <w:szCs w:val="24"/>
                <w:lang w:eastAsia="sq-AL"/>
              </w:rPr>
            </w:pPr>
            <w:r w:rsidRPr="00C50E7F">
              <w:rPr>
                <w:rFonts w:ascii="Times New Roman" w:hAnsi="Times New Roman"/>
                <w:b/>
                <w:sz w:val="24"/>
                <w:szCs w:val="24"/>
                <w:lang w:eastAsia="sq-AL"/>
              </w:rPr>
              <w:t>Metodologjia dhe veprimtaritë e nxënësve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 xml:space="preserve">Diskutim paraprak i njohurive </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Stuhi mendimi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Hartë konceptesh</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Punë në grup</w:t>
            </w:r>
          </w:p>
          <w:p w:rsidR="00642F40" w:rsidRPr="00C50E7F" w:rsidRDefault="00642F40" w:rsidP="00AA4EDC">
            <w:pPr>
              <w:spacing w:line="360" w:lineRule="auto"/>
              <w:ind w:left="360"/>
              <w:jc w:val="both"/>
              <w:rPr>
                <w:rFonts w:ascii="Times New Roman" w:hAnsi="Times New Roman"/>
                <w:b/>
                <w:sz w:val="24"/>
                <w:szCs w:val="24"/>
                <w:lang w:eastAsia="sq-AL"/>
              </w:rPr>
            </w:pPr>
          </w:p>
        </w:tc>
      </w:tr>
      <w:tr w:rsidR="00642F40" w:rsidRPr="00C50E7F" w:rsidTr="00AA4EDC">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sz w:val="24"/>
                <w:szCs w:val="24"/>
                <w:lang w:eastAsia="sq-AL"/>
              </w:rPr>
            </w:pPr>
            <w:r w:rsidRPr="00C50E7F">
              <w:rPr>
                <w:rFonts w:ascii="Times New Roman" w:hAnsi="Times New Roman"/>
                <w:b/>
                <w:sz w:val="24"/>
                <w:szCs w:val="24"/>
                <w:lang w:eastAsia="sq-AL"/>
              </w:rPr>
              <w:t>ZHVILLIMI I ORËS SË MËSIMIT</w:t>
            </w:r>
          </w:p>
          <w:p w:rsidR="00642F40" w:rsidRPr="00C50E7F" w:rsidRDefault="00642F40" w:rsidP="00AA4EDC">
            <w:pPr>
              <w:pStyle w:val="ListParagraph"/>
              <w:numPr>
                <w:ilvl w:val="0"/>
                <w:numId w:val="4"/>
              </w:numPr>
              <w:autoSpaceDE w:val="0"/>
              <w:autoSpaceDN w:val="0"/>
              <w:adjustRightInd w:val="0"/>
              <w:spacing w:after="0" w:line="240" w:lineRule="auto"/>
              <w:rPr>
                <w:rStyle w:val="hps"/>
                <w:rFonts w:ascii="Times New Roman" w:hAnsi="Times New Roman"/>
              </w:rPr>
            </w:pPr>
            <w:r w:rsidRPr="00C50E7F">
              <w:rPr>
                <w:rStyle w:val="hps"/>
                <w:rFonts w:ascii="Times New Roman" w:hAnsi="Times New Roman"/>
                <w:b/>
                <w:color w:val="222222"/>
                <w:sz w:val="24"/>
                <w:szCs w:val="24"/>
              </w:rPr>
              <w:t>I. Veprimtari paraprake-</w:t>
            </w:r>
            <w:r w:rsidRPr="00C50E7F">
              <w:rPr>
                <w:rFonts w:ascii="Times New Roman" w:hAnsi="Times New Roman"/>
              </w:rPr>
              <w:t xml:space="preserve"> </w:t>
            </w:r>
            <w:r w:rsidRPr="00C50E7F">
              <w:rPr>
                <w:rFonts w:ascii="Times New Roman" w:hAnsi="Times New Roman"/>
                <w:b/>
              </w:rPr>
              <w:t>Diskutim paraprak i njohurive</w:t>
            </w:r>
            <w:r w:rsidRPr="00C50E7F">
              <w:rPr>
                <w:rFonts w:ascii="Times New Roman" w:hAnsi="Times New Roman"/>
              </w:rPr>
              <w:t xml:space="preserve"> </w:t>
            </w:r>
          </w:p>
          <w:p w:rsidR="00642F40" w:rsidRPr="00C50E7F" w:rsidRDefault="00642F40" w:rsidP="00AA4EDC">
            <w:pPr>
              <w:rPr>
                <w:rFonts w:ascii="Arial Narrow" w:hAnsi="Arial Narrow"/>
                <w:color w:val="0070C0"/>
              </w:rPr>
            </w:pPr>
            <w:r w:rsidRPr="00C50E7F">
              <w:rPr>
                <w:rFonts w:ascii="Arial Narrow" w:hAnsi="Arial Narrow"/>
                <w:color w:val="0070C0"/>
              </w:rPr>
              <w:t xml:space="preserve">Cilat janë tiparet dalluese të një teksti </w:t>
            </w:r>
            <w:proofErr w:type="spellStart"/>
            <w:r w:rsidRPr="00C50E7F">
              <w:rPr>
                <w:rFonts w:ascii="Arial Narrow" w:hAnsi="Arial Narrow"/>
                <w:color w:val="0070C0"/>
              </w:rPr>
              <w:t>rrëfimtar</w:t>
            </w:r>
            <w:proofErr w:type="spellEnd"/>
            <w:r w:rsidRPr="00C50E7F">
              <w:rPr>
                <w:rFonts w:ascii="Arial Narrow" w:hAnsi="Arial Narrow"/>
                <w:color w:val="0070C0"/>
              </w:rPr>
              <w:t xml:space="preserve"> </w:t>
            </w:r>
            <w:proofErr w:type="spellStart"/>
            <w:r w:rsidRPr="00C50E7F">
              <w:rPr>
                <w:rFonts w:ascii="Arial Narrow" w:hAnsi="Arial Narrow"/>
                <w:color w:val="0070C0"/>
              </w:rPr>
              <w:t>joletrar</w:t>
            </w:r>
            <w:proofErr w:type="spellEnd"/>
            <w:r w:rsidRPr="00C50E7F">
              <w:rPr>
                <w:rFonts w:ascii="Arial Narrow" w:hAnsi="Arial Narrow"/>
                <w:color w:val="0070C0"/>
              </w:rPr>
              <w:t>?</w:t>
            </w:r>
          </w:p>
          <w:p w:rsidR="00642F40" w:rsidRPr="00C50E7F" w:rsidRDefault="00642F40" w:rsidP="00AA4EDC">
            <w:pPr>
              <w:pStyle w:val="NoSpacing"/>
              <w:jc w:val="both"/>
              <w:rPr>
                <w:rFonts w:ascii="Arial Narrow" w:hAnsi="Arial Narrow"/>
                <w:lang w:val="sq-AL"/>
              </w:rPr>
            </w:pPr>
            <w:r w:rsidRPr="00C50E7F">
              <w:rPr>
                <w:rFonts w:ascii="Arial Narrow" w:hAnsi="Arial Narrow"/>
                <w:lang w:val="sq-AL"/>
              </w:rPr>
              <w:t>-</w:t>
            </w:r>
            <w:r w:rsidRPr="00C50E7F">
              <w:rPr>
                <w:rFonts w:ascii="Arial Narrow" w:hAnsi="Arial Narrow"/>
                <w:b/>
                <w:bCs/>
                <w:lang w:val="sq-AL"/>
              </w:rPr>
              <w:t xml:space="preserve"> </w:t>
            </w:r>
            <w:r w:rsidR="00273E4B">
              <w:rPr>
                <w:rFonts w:ascii="Arial Narrow" w:hAnsi="Arial Narrow"/>
                <w:bCs/>
                <w:lang w:val="sq-AL"/>
              </w:rPr>
              <w:t>K</w:t>
            </w:r>
            <w:r w:rsidRPr="00C50E7F">
              <w:rPr>
                <w:rFonts w:ascii="Arial Narrow" w:hAnsi="Arial Narrow"/>
                <w:bCs/>
                <w:lang w:val="sq-AL"/>
              </w:rPr>
              <w:t>a një</w:t>
            </w:r>
            <w:r w:rsidRPr="00C50E7F">
              <w:rPr>
                <w:rFonts w:ascii="Arial Narrow" w:hAnsi="Arial Narrow"/>
                <w:b/>
                <w:bCs/>
                <w:lang w:val="sq-AL"/>
              </w:rPr>
              <w:t xml:space="preserve"> </w:t>
            </w:r>
            <w:proofErr w:type="spellStart"/>
            <w:r w:rsidRPr="00C50E7F">
              <w:rPr>
                <w:rFonts w:ascii="Arial Narrow" w:hAnsi="Arial Narrow"/>
                <w:b/>
                <w:bCs/>
                <w:lang w:val="sq-AL"/>
              </w:rPr>
              <w:t>rrëfimtar</w:t>
            </w:r>
            <w:proofErr w:type="spellEnd"/>
            <w:r w:rsidRPr="00C50E7F">
              <w:rPr>
                <w:rFonts w:ascii="Arial Narrow" w:hAnsi="Arial Narrow"/>
                <w:lang w:val="sq-AL"/>
              </w:rPr>
              <w:t xml:space="preserve">, “zëri” që merr përsipër misionin e të treguarit të ngjarjes. Ky mund të ketë një pozicion të caktuar në raport me ngjarjen që tregohet; ai mund të jetë </w:t>
            </w:r>
            <w:r w:rsidRPr="00C50E7F">
              <w:rPr>
                <w:rFonts w:ascii="Arial Narrow" w:hAnsi="Arial Narrow"/>
                <w:b/>
                <w:lang w:val="sq-AL"/>
              </w:rPr>
              <w:t>jashtë</w:t>
            </w:r>
            <w:r w:rsidRPr="00C50E7F">
              <w:rPr>
                <w:rFonts w:ascii="Arial Narrow" w:hAnsi="Arial Narrow"/>
                <w:lang w:val="sq-AL"/>
              </w:rPr>
              <w:t xml:space="preserve"> saj (nuk merr pjesë në ngjarje) ose mund të jetë </w:t>
            </w:r>
            <w:r w:rsidRPr="00C50E7F">
              <w:rPr>
                <w:rFonts w:ascii="Arial Narrow" w:hAnsi="Arial Narrow"/>
                <w:b/>
                <w:lang w:val="sq-AL"/>
              </w:rPr>
              <w:t>i brendshëm</w:t>
            </w:r>
            <w:r w:rsidRPr="00C50E7F">
              <w:rPr>
                <w:rFonts w:ascii="Arial Narrow" w:hAnsi="Arial Narrow"/>
                <w:lang w:val="sq-AL"/>
              </w:rPr>
              <w:t xml:space="preserve"> (pjesëmarrës në ngjarje).</w:t>
            </w:r>
          </w:p>
          <w:p w:rsidR="00642F40" w:rsidRPr="00C50E7F" w:rsidRDefault="00642F40" w:rsidP="00AA4EDC">
            <w:pPr>
              <w:spacing w:after="0"/>
              <w:rPr>
                <w:rFonts w:ascii="Arial Narrow" w:hAnsi="Arial Narrow"/>
              </w:rPr>
            </w:pPr>
            <w:r w:rsidRPr="00C50E7F">
              <w:rPr>
                <w:rFonts w:ascii="Arial Narrow" w:hAnsi="Arial Narrow"/>
              </w:rPr>
              <w:t>-</w:t>
            </w:r>
            <w:r w:rsidR="00273E4B">
              <w:rPr>
                <w:rFonts w:ascii="Arial Narrow" w:hAnsi="Arial Narrow"/>
              </w:rPr>
              <w:t xml:space="preserve"> G</w:t>
            </w:r>
            <w:r w:rsidRPr="00C50E7F">
              <w:rPr>
                <w:rFonts w:ascii="Arial Narrow" w:hAnsi="Arial Narrow"/>
              </w:rPr>
              <w:t xml:space="preserve">jithashtu, ndihet </w:t>
            </w:r>
            <w:r w:rsidRPr="00C50E7F">
              <w:rPr>
                <w:rFonts w:ascii="Arial Narrow" w:hAnsi="Arial Narrow"/>
                <w:b/>
              </w:rPr>
              <w:t>qëndrimi i autorit</w:t>
            </w:r>
            <w:r w:rsidRPr="00C50E7F">
              <w:rPr>
                <w:rFonts w:ascii="Arial Narrow" w:hAnsi="Arial Narrow"/>
              </w:rPr>
              <w:t>, që jep mendimet dhe shpreh ndjenjat e tij ndaj ngjarjes.</w:t>
            </w:r>
          </w:p>
          <w:p w:rsidR="00642F40" w:rsidRPr="00C50E7F" w:rsidRDefault="00642F40" w:rsidP="00AA4EDC">
            <w:pPr>
              <w:pStyle w:val="NoSpacing"/>
              <w:jc w:val="both"/>
              <w:rPr>
                <w:rFonts w:ascii="Arial Narrow" w:hAnsi="Arial Narrow"/>
                <w:lang w:val="sq-AL"/>
              </w:rPr>
            </w:pPr>
            <w:r w:rsidRPr="00C50E7F">
              <w:rPr>
                <w:rFonts w:ascii="Arial Narrow" w:hAnsi="Arial Narrow"/>
                <w:lang w:val="sq-AL"/>
              </w:rPr>
              <w:t xml:space="preserve">- </w:t>
            </w:r>
            <w:r w:rsidR="00273E4B">
              <w:rPr>
                <w:rFonts w:ascii="Arial Narrow" w:hAnsi="Arial Narrow"/>
                <w:lang w:val="sq-AL"/>
              </w:rPr>
              <w:t>K</w:t>
            </w:r>
            <w:r w:rsidRPr="00C50E7F">
              <w:rPr>
                <w:rFonts w:ascii="Arial Narrow" w:hAnsi="Arial Narrow"/>
                <w:lang w:val="sq-AL"/>
              </w:rPr>
              <w:t xml:space="preserve">arakterizohet nga </w:t>
            </w:r>
            <w:proofErr w:type="spellStart"/>
            <w:r w:rsidRPr="00C50E7F">
              <w:rPr>
                <w:rFonts w:ascii="Arial Narrow" w:hAnsi="Arial Narrow"/>
                <w:b/>
                <w:lang w:val="sq-AL"/>
              </w:rPr>
              <w:t>kohësia</w:t>
            </w:r>
            <w:proofErr w:type="spellEnd"/>
            <w:r w:rsidRPr="00C50E7F">
              <w:rPr>
                <w:rFonts w:ascii="Arial Narrow" w:hAnsi="Arial Narrow"/>
                <w:lang w:val="sq-AL"/>
              </w:rPr>
              <w:t>, pra tregon ngjarje, fakte që kanë vazhdimësi në kohë dhe një kohëzgjatje të caktuar.</w:t>
            </w:r>
          </w:p>
          <w:p w:rsidR="00642F40" w:rsidRPr="00C50E7F" w:rsidRDefault="00642F40" w:rsidP="00AA4EDC">
            <w:pPr>
              <w:spacing w:after="0"/>
              <w:jc w:val="both"/>
              <w:rPr>
                <w:rFonts w:ascii="Arial Narrow" w:hAnsi="Arial Narrow"/>
              </w:rPr>
            </w:pPr>
            <w:r w:rsidRPr="00C50E7F">
              <w:rPr>
                <w:rFonts w:ascii="Arial Narrow" w:hAnsi="Arial Narrow"/>
              </w:rPr>
              <w:t>-</w:t>
            </w:r>
            <w:r w:rsidR="00273E4B">
              <w:rPr>
                <w:rFonts w:ascii="Arial Narrow" w:hAnsi="Arial Narrow"/>
              </w:rPr>
              <w:t xml:space="preserve"> T</w:t>
            </w:r>
            <w:r w:rsidRPr="00C50E7F">
              <w:rPr>
                <w:rFonts w:ascii="Arial Narrow" w:hAnsi="Arial Narrow"/>
              </w:rPr>
              <w:t xml:space="preserve">regon për personazhe, vende apo ngjarje reale. </w:t>
            </w:r>
          </w:p>
          <w:p w:rsidR="00642F40" w:rsidRPr="00C50E7F" w:rsidRDefault="00642F40" w:rsidP="00AA4EDC">
            <w:pPr>
              <w:spacing w:after="0"/>
              <w:rPr>
                <w:rFonts w:ascii="Arial Narrow" w:hAnsi="Arial Narrow"/>
              </w:rPr>
            </w:pPr>
            <w:r w:rsidRPr="00C50E7F">
              <w:rPr>
                <w:rFonts w:ascii="Arial Narrow" w:hAnsi="Arial Narrow"/>
              </w:rPr>
              <w:t>-</w:t>
            </w:r>
            <w:r w:rsidR="00273E4B">
              <w:rPr>
                <w:rFonts w:ascii="Arial Narrow" w:hAnsi="Arial Narrow"/>
              </w:rPr>
              <w:t xml:space="preserve"> J</w:t>
            </w:r>
            <w:r w:rsidRPr="00C50E7F">
              <w:rPr>
                <w:rFonts w:ascii="Arial Narrow" w:hAnsi="Arial Narrow"/>
              </w:rPr>
              <w:t>epen fakte në lidhje me temën.</w:t>
            </w:r>
          </w:p>
          <w:p w:rsidR="00642F40" w:rsidRPr="00C50E7F" w:rsidRDefault="00642F40" w:rsidP="00AA4EDC">
            <w:pPr>
              <w:rPr>
                <w:rFonts w:ascii="Arial Narrow" w:hAnsi="Arial Narrow"/>
              </w:rPr>
            </w:pPr>
            <w:r w:rsidRPr="00C50E7F">
              <w:rPr>
                <w:rFonts w:ascii="Arial Narrow" w:hAnsi="Arial Narrow"/>
              </w:rPr>
              <w:t xml:space="preserve">- </w:t>
            </w:r>
            <w:r w:rsidR="00273E4B">
              <w:rPr>
                <w:rFonts w:ascii="Arial Narrow" w:hAnsi="Arial Narrow"/>
              </w:rPr>
              <w:t>N</w:t>
            </w:r>
            <w:r w:rsidRPr="00C50E7F">
              <w:rPr>
                <w:rFonts w:ascii="Arial Narrow" w:hAnsi="Arial Narrow"/>
              </w:rPr>
              <w:t>gjarjet zakonisht rrëfehen në rend kronologjik.</w:t>
            </w:r>
          </w:p>
          <w:p w:rsidR="00642F40" w:rsidRPr="00C50E7F" w:rsidRDefault="00642F40" w:rsidP="00AA4EDC">
            <w:pPr>
              <w:rPr>
                <w:rFonts w:ascii="Arial Narrow" w:hAnsi="Arial Narrow"/>
                <w:color w:val="0070C0"/>
              </w:rPr>
            </w:pPr>
            <w:r w:rsidRPr="00C50E7F">
              <w:rPr>
                <w:rFonts w:ascii="Arial Narrow" w:hAnsi="Arial Narrow"/>
                <w:color w:val="0070C0"/>
              </w:rPr>
              <w:t xml:space="preserve">Cilat janë llojet e teksteve </w:t>
            </w:r>
            <w:proofErr w:type="spellStart"/>
            <w:r w:rsidRPr="00C50E7F">
              <w:rPr>
                <w:rFonts w:ascii="Arial Narrow" w:hAnsi="Arial Narrow"/>
                <w:color w:val="0070C0"/>
              </w:rPr>
              <w:t>rrëfimtare</w:t>
            </w:r>
            <w:proofErr w:type="spellEnd"/>
            <w:r w:rsidRPr="00C50E7F">
              <w:rPr>
                <w:rFonts w:ascii="Arial Narrow" w:hAnsi="Arial Narrow"/>
                <w:color w:val="0070C0"/>
              </w:rPr>
              <w:t xml:space="preserve"> </w:t>
            </w:r>
            <w:proofErr w:type="spellStart"/>
            <w:r w:rsidRPr="00C50E7F">
              <w:rPr>
                <w:rFonts w:ascii="Arial Narrow" w:hAnsi="Arial Narrow"/>
                <w:color w:val="0070C0"/>
              </w:rPr>
              <w:t>joletrare</w:t>
            </w:r>
            <w:proofErr w:type="spellEnd"/>
            <w:r w:rsidRPr="00C50E7F">
              <w:rPr>
                <w:rFonts w:ascii="Arial Narrow" w:hAnsi="Arial Narrow"/>
                <w:color w:val="0070C0"/>
              </w:rPr>
              <w:t>?</w:t>
            </w:r>
          </w:p>
          <w:p w:rsidR="00642F40" w:rsidRPr="00C50E7F" w:rsidRDefault="00642F40" w:rsidP="00AA4EDC">
            <w:pPr>
              <w:spacing w:after="0"/>
              <w:rPr>
                <w:rFonts w:ascii="Arial Narrow" w:hAnsi="Arial Narrow"/>
              </w:rPr>
            </w:pPr>
            <w:r w:rsidRPr="00C50E7F">
              <w:rPr>
                <w:rFonts w:ascii="Arial Narrow" w:hAnsi="Arial Narrow"/>
              </w:rPr>
              <w:t xml:space="preserve">Tekstet </w:t>
            </w:r>
            <w:proofErr w:type="spellStart"/>
            <w:r w:rsidRPr="00C50E7F">
              <w:rPr>
                <w:rFonts w:ascii="Arial Narrow" w:hAnsi="Arial Narrow"/>
              </w:rPr>
              <w:t>rrëfimtare</w:t>
            </w:r>
            <w:proofErr w:type="spellEnd"/>
            <w:r w:rsidRPr="00C50E7F">
              <w:rPr>
                <w:rFonts w:ascii="Arial Narrow" w:hAnsi="Arial Narrow"/>
              </w:rPr>
              <w:t xml:space="preserve"> </w:t>
            </w:r>
            <w:proofErr w:type="spellStart"/>
            <w:r w:rsidRPr="00C50E7F">
              <w:rPr>
                <w:rFonts w:ascii="Arial Narrow" w:hAnsi="Arial Narrow"/>
              </w:rPr>
              <w:t>joletrare</w:t>
            </w:r>
            <w:proofErr w:type="spellEnd"/>
            <w:r w:rsidRPr="00C50E7F">
              <w:rPr>
                <w:rFonts w:ascii="Arial Narrow" w:hAnsi="Arial Narrow"/>
              </w:rPr>
              <w:t xml:space="preserve"> janë të shumta, ndër më të përdorshmet përmendim: </w:t>
            </w:r>
          </w:p>
          <w:p w:rsidR="00642F40" w:rsidRPr="00C50E7F" w:rsidRDefault="00642F40" w:rsidP="00AA4EDC">
            <w:pPr>
              <w:spacing w:after="0"/>
              <w:rPr>
                <w:rFonts w:ascii="Arial Narrow" w:hAnsi="Arial Narrow"/>
                <w:color w:val="0070C0"/>
              </w:rPr>
            </w:pPr>
            <w:r w:rsidRPr="00C50E7F">
              <w:rPr>
                <w:rFonts w:ascii="Arial Narrow" w:hAnsi="Arial Narrow"/>
              </w:rPr>
              <w:t xml:space="preserve">kronikën, ditarin, letrat personale, autobiografinë, biografinë, </w:t>
            </w:r>
            <w:proofErr w:type="spellStart"/>
            <w:r w:rsidRPr="00C50E7F">
              <w:rPr>
                <w:rFonts w:ascii="Arial Narrow" w:hAnsi="Arial Narrow"/>
              </w:rPr>
              <w:t>udhëpërshkrimin</w:t>
            </w:r>
            <w:proofErr w:type="spellEnd"/>
            <w:r w:rsidRPr="00C50E7F">
              <w:rPr>
                <w:rFonts w:ascii="Arial Narrow" w:hAnsi="Arial Narrow"/>
              </w:rPr>
              <w:t>, reportazhin, intervistat.</w:t>
            </w:r>
          </w:p>
          <w:p w:rsidR="00642F40" w:rsidRPr="00C50E7F" w:rsidRDefault="00642F40" w:rsidP="00AA4EDC">
            <w:pPr>
              <w:spacing w:after="0" w:line="360" w:lineRule="auto"/>
              <w:rPr>
                <w:rStyle w:val="hps"/>
                <w:b/>
                <w:color w:val="222222"/>
              </w:rPr>
            </w:pPr>
            <w:r w:rsidRPr="00C50E7F">
              <w:rPr>
                <w:rFonts w:ascii="Times New Roman" w:hAnsi="Times New Roman"/>
                <w:sz w:val="24"/>
                <w:szCs w:val="24"/>
                <w:lang w:eastAsia="sq-AL"/>
              </w:rPr>
              <w:t xml:space="preserve"> </w:t>
            </w:r>
            <w:r w:rsidRPr="00C50E7F">
              <w:rPr>
                <w:rStyle w:val="hps"/>
                <w:rFonts w:ascii="Times New Roman" w:hAnsi="Times New Roman"/>
                <w:b/>
                <w:color w:val="222222"/>
                <w:sz w:val="24"/>
                <w:szCs w:val="24"/>
              </w:rPr>
              <w:t xml:space="preserve">   </w:t>
            </w:r>
            <w:proofErr w:type="spellStart"/>
            <w:r w:rsidRPr="00C50E7F">
              <w:rPr>
                <w:rStyle w:val="hps"/>
                <w:rFonts w:ascii="Times New Roman" w:hAnsi="Times New Roman"/>
                <w:b/>
                <w:color w:val="222222"/>
                <w:sz w:val="24"/>
                <w:szCs w:val="24"/>
              </w:rPr>
              <w:t>II</w:t>
            </w:r>
            <w:proofErr w:type="spellEnd"/>
            <w:r w:rsidRPr="00C50E7F">
              <w:rPr>
                <w:rStyle w:val="hps"/>
                <w:rFonts w:ascii="Times New Roman" w:hAnsi="Times New Roman"/>
                <w:b/>
                <w:color w:val="222222"/>
                <w:sz w:val="24"/>
                <w:szCs w:val="24"/>
              </w:rPr>
              <w:t xml:space="preserve">.   </w:t>
            </w:r>
            <w:r w:rsidRPr="00C50E7F">
              <w:rPr>
                <w:rStyle w:val="hps"/>
                <w:rFonts w:ascii="Times New Roman" w:hAnsi="Times New Roman"/>
                <w:b/>
                <w:color w:val="222222"/>
              </w:rPr>
              <w:t>Zhvillimi i situatës</w:t>
            </w:r>
            <w:r w:rsidRPr="00C50E7F">
              <w:rPr>
                <w:rStyle w:val="hps"/>
                <w:rFonts w:ascii="Times New Roman" w:hAnsi="Times New Roman"/>
                <w:b/>
                <w:color w:val="222222"/>
                <w:sz w:val="24"/>
                <w:szCs w:val="24"/>
              </w:rPr>
              <w:t xml:space="preserve"> </w:t>
            </w:r>
          </w:p>
          <w:p w:rsidR="00642F40" w:rsidRPr="00C50E7F" w:rsidRDefault="00642F40" w:rsidP="00AA4EDC">
            <w:pPr>
              <w:spacing w:after="0" w:line="360" w:lineRule="auto"/>
              <w:jc w:val="both"/>
              <w:rPr>
                <w:rStyle w:val="hps"/>
                <w:rFonts w:ascii="Times New Roman" w:hAnsi="Times New Roman"/>
                <w:color w:val="222222"/>
              </w:rPr>
            </w:pPr>
            <w:r w:rsidRPr="00C50E7F">
              <w:rPr>
                <w:rStyle w:val="hps"/>
                <w:rFonts w:ascii="Times New Roman" w:hAnsi="Times New Roman"/>
                <w:b/>
                <w:color w:val="222222"/>
              </w:rPr>
              <w:t>Hapi i dytë</w:t>
            </w:r>
            <w:r w:rsidRPr="00C50E7F">
              <w:rPr>
                <w:rStyle w:val="hps"/>
                <w:rFonts w:ascii="Times New Roman" w:hAnsi="Times New Roman"/>
                <w:color w:val="222222"/>
              </w:rPr>
              <w:t xml:space="preserve"> </w:t>
            </w:r>
            <w:r w:rsidRPr="00C50E7F">
              <w:rPr>
                <w:rStyle w:val="hps"/>
                <w:rFonts w:ascii="Times New Roman" w:hAnsi="Times New Roman"/>
                <w:b/>
                <w:color w:val="222222"/>
              </w:rPr>
              <w:t xml:space="preserve">– Praktikë e drejtuar </w:t>
            </w:r>
          </w:p>
          <w:p w:rsidR="00642F40" w:rsidRPr="00C50E7F" w:rsidRDefault="00642F40" w:rsidP="00AA4EDC">
            <w:pPr>
              <w:autoSpaceDE w:val="0"/>
              <w:autoSpaceDN w:val="0"/>
              <w:adjustRightInd w:val="0"/>
              <w:spacing w:after="0" w:line="240" w:lineRule="auto"/>
              <w:rPr>
                <w:rFonts w:ascii="Times New Roman" w:eastAsiaTheme="minorHAnsi" w:hAnsi="Times New Roman"/>
                <w:bCs/>
              </w:rPr>
            </w:pPr>
            <w:r w:rsidRPr="00C50E7F">
              <w:rPr>
                <w:rFonts w:ascii="Times New Roman" w:eastAsiaTheme="minorHAnsi" w:hAnsi="Times New Roman"/>
                <w:bCs/>
              </w:rPr>
              <w:t>-</w:t>
            </w:r>
            <w:r w:rsidR="001B560E">
              <w:rPr>
                <w:rFonts w:ascii="Times New Roman" w:eastAsiaTheme="minorHAnsi" w:hAnsi="Times New Roman"/>
                <w:bCs/>
              </w:rPr>
              <w:t xml:space="preserve"> </w:t>
            </w:r>
            <w:r w:rsidRPr="00C50E7F">
              <w:rPr>
                <w:rFonts w:ascii="Times New Roman" w:eastAsiaTheme="minorHAnsi" w:hAnsi="Times New Roman"/>
                <w:bCs/>
              </w:rPr>
              <w:t xml:space="preserve">Fragmente që tregojnë </w:t>
            </w:r>
            <w:r w:rsidRPr="00C50E7F">
              <w:rPr>
                <w:rFonts w:ascii="Times New Roman" w:eastAsiaTheme="minorHAnsi" w:hAnsi="Times New Roman"/>
                <w:b/>
                <w:bCs/>
              </w:rPr>
              <w:t>aspekte personale</w:t>
            </w:r>
            <w:r w:rsidRPr="00C50E7F">
              <w:rPr>
                <w:rFonts w:ascii="Times New Roman" w:eastAsiaTheme="minorHAnsi" w:hAnsi="Times New Roman"/>
                <w:bCs/>
              </w:rPr>
              <w:t xml:space="preserve"> të jetës së autorit: </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w:t>
            </w:r>
            <w:r w:rsidR="00B37F1C">
              <w:rPr>
                <w:rFonts w:ascii="MyriadPro-Regular" w:eastAsiaTheme="minorHAnsi" w:hAnsi="MyriadPro-Regular" w:cs="MyriadPro-Regular"/>
              </w:rPr>
              <w:t xml:space="preserve"> </w:t>
            </w:r>
            <w:r w:rsidRPr="00C50E7F">
              <w:rPr>
                <w:rFonts w:ascii="MyriadPro-Regular" w:eastAsiaTheme="minorHAnsi" w:hAnsi="MyriadPro-Regular" w:cs="MyriadPro-Regular"/>
              </w:rPr>
              <w:t xml:space="preserve">Para se të hynte në ndonjë shkollë, iu desh të qëndronte një vit pranë familjes </w:t>
            </w:r>
            <w:proofErr w:type="spellStart"/>
            <w:r w:rsidRPr="00C50E7F">
              <w:rPr>
                <w:rFonts w:ascii="MyriadPro-Regular" w:eastAsiaTheme="minorHAnsi" w:hAnsi="MyriadPro-Regular" w:cs="MyriadPro-Regular"/>
              </w:rPr>
              <w:t>Reinmyler</w:t>
            </w:r>
            <w:proofErr w:type="spellEnd"/>
            <w:r w:rsidRPr="00C50E7F">
              <w:rPr>
                <w:rFonts w:ascii="MyriadPro-Regular" w:eastAsiaTheme="minorHAnsi" w:hAnsi="MyriadPro-Regular" w:cs="MyriadPro-Regular"/>
              </w:rPr>
              <w:t xml:space="preserve">, në </w:t>
            </w:r>
            <w:proofErr w:type="spellStart"/>
            <w:r w:rsidRPr="00C50E7F">
              <w:rPr>
                <w:rFonts w:ascii="MyriadPro-Regular" w:eastAsiaTheme="minorHAnsi" w:hAnsi="MyriadPro-Regular" w:cs="MyriadPro-Regular"/>
              </w:rPr>
              <w:t>Seint</w:t>
            </w:r>
            <w:proofErr w:type="spellEnd"/>
            <w:r w:rsidRPr="00C50E7F">
              <w:rPr>
                <w:rFonts w:ascii="MyriadPro-Regular" w:eastAsiaTheme="minorHAnsi" w:hAnsi="MyriadPro-Regular" w:cs="MyriadPro-Regular"/>
              </w:rPr>
              <w:t xml:space="preserve"> </w:t>
            </w:r>
            <w:proofErr w:type="spellStart"/>
            <w:r w:rsidRPr="00C50E7F">
              <w:rPr>
                <w:rFonts w:ascii="MyriadPro-Regular" w:eastAsiaTheme="minorHAnsi" w:hAnsi="MyriadPro-Regular" w:cs="MyriadPro-Regular"/>
              </w:rPr>
              <w:t>Peltën</w:t>
            </w:r>
            <w:proofErr w:type="spellEnd"/>
            <w:r w:rsidRPr="00C50E7F">
              <w:rPr>
                <w:rFonts w:ascii="MyriadPro-Regular" w:eastAsiaTheme="minorHAnsi" w:hAnsi="MyriadPro-Regular" w:cs="MyriadPro-Regular"/>
              </w:rPr>
              <w:t xml:space="preserve"> afër Vjenës, për të mësuar gjermanishten.</w:t>
            </w:r>
          </w:p>
          <w:p w:rsidR="00642F40" w:rsidRPr="00C50E7F" w:rsidRDefault="00642F40" w:rsidP="00AA4EDC">
            <w:pPr>
              <w:autoSpaceDE w:val="0"/>
              <w:autoSpaceDN w:val="0"/>
              <w:adjustRightInd w:val="0"/>
              <w:spacing w:after="0" w:line="240" w:lineRule="auto"/>
              <w:jc w:val="both"/>
              <w:rPr>
                <w:rFonts w:ascii="MyriadPro-Regular" w:eastAsiaTheme="minorHAnsi" w:hAnsi="MyriadPro-Regular" w:cs="MyriadPro-Regular"/>
              </w:rPr>
            </w:pPr>
            <w:r w:rsidRPr="00C50E7F">
              <w:rPr>
                <w:rFonts w:ascii="MyriadPro-Regular" w:eastAsiaTheme="minorHAnsi" w:hAnsi="MyriadPro-Regular" w:cs="MyriadPro-Regular"/>
              </w:rPr>
              <w:t xml:space="preserve">- Por i biri kishte tjetër dëshirë e tjetër mendim. Ai donte të bëhej gjuhëtar. “Gjuhësia është për pasanikët, i tha i ati prerazi, kurse neve na duhet një zanat që të na sigurojë jetën”. </w:t>
            </w:r>
            <w:r w:rsidR="00B37F1C" w:rsidRPr="00C50E7F">
              <w:rPr>
                <w:rFonts w:ascii="MyriadPro-Regular" w:eastAsiaTheme="minorHAnsi" w:hAnsi="MyriadPro-Regular" w:cs="MyriadPro-Regular"/>
              </w:rPr>
              <w:t>Atëherë</w:t>
            </w:r>
            <w:r w:rsidRPr="00C50E7F">
              <w:rPr>
                <w:rFonts w:ascii="MyriadPro-Regular" w:eastAsiaTheme="minorHAnsi" w:hAnsi="MyriadPro-Regular" w:cs="MyriadPro-Regular"/>
              </w:rPr>
              <w:t xml:space="preserve"> djali, “i bindur”, u regjistrua në Fakultetin e Mjekësisë së Universitetit të Romës. Por këtu ai më fort shkonte të studionte vepra gjuhësore e letrare nëpër bibliotekat romane. Në këto rrethana, babai i urtë e la të lirë të birin të bënte ashtu si donte vetë, por jo pa i thënë: “Pa</w:t>
            </w:r>
            <w:r w:rsidRPr="00C50E7F">
              <w:rPr>
                <w:rFonts w:ascii="Times New Roman" w:eastAsiaTheme="minorHAnsi" w:hAnsi="Times New Roman"/>
              </w:rPr>
              <w:t>ç</w:t>
            </w:r>
            <w:r w:rsidRPr="00C50E7F">
              <w:rPr>
                <w:rFonts w:ascii="MyriadPro-Regular" w:eastAsiaTheme="minorHAnsi" w:hAnsi="MyriadPro-Regular" w:cs="MyriadPro-Regular"/>
              </w:rPr>
              <w:t xml:space="preserve"> veten në qafë, o bir!”</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lastRenderedPageBreak/>
              <w:t>Hapi i tretë- Organizues grafik</w:t>
            </w:r>
          </w:p>
          <w:p w:rsidR="00642F40" w:rsidRPr="00C50E7F" w:rsidRDefault="00642F40" w:rsidP="00AA4EDC">
            <w:pPr>
              <w:spacing w:after="0"/>
              <w:rPr>
                <w:rFonts w:ascii="Arial Narrow" w:hAnsi="Arial Narrow"/>
                <w:color w:val="0070C0"/>
              </w:rPr>
            </w:pPr>
            <w:r w:rsidRPr="00C50E7F">
              <w:rPr>
                <w:rFonts w:ascii="Arial Narrow" w:hAnsi="Arial Narrow"/>
                <w:color w:val="0070C0"/>
              </w:rPr>
              <w:t>Veçoritë gjuhësore</w:t>
            </w:r>
          </w:p>
          <w:p w:rsidR="00642F40" w:rsidRPr="00C50E7F" w:rsidRDefault="00642F40" w:rsidP="00AA4EDC">
            <w:pPr>
              <w:pStyle w:val="ListParagraph"/>
              <w:numPr>
                <w:ilvl w:val="0"/>
                <w:numId w:val="7"/>
              </w:numPr>
              <w:spacing w:after="0"/>
              <w:contextualSpacing/>
              <w:rPr>
                <w:rFonts w:ascii="Arial Narrow" w:hAnsi="Arial Narrow"/>
              </w:rPr>
            </w:pPr>
            <w:r w:rsidRPr="00C50E7F">
              <w:rPr>
                <w:rFonts w:ascii="Arial Narrow" w:hAnsi="Arial Narrow"/>
              </w:rPr>
              <w:t xml:space="preserve">Brenda një teksti </w:t>
            </w:r>
            <w:proofErr w:type="spellStart"/>
            <w:r w:rsidRPr="00C50E7F">
              <w:rPr>
                <w:rFonts w:ascii="Arial Narrow" w:hAnsi="Arial Narrow"/>
              </w:rPr>
              <w:t>rrëfimtar</w:t>
            </w:r>
            <w:proofErr w:type="spellEnd"/>
            <w:r w:rsidRPr="00C50E7F">
              <w:rPr>
                <w:rFonts w:ascii="Arial Narrow" w:hAnsi="Arial Narrow"/>
              </w:rPr>
              <w:t xml:space="preserve"> </w:t>
            </w:r>
            <w:proofErr w:type="spellStart"/>
            <w:r w:rsidRPr="00C50E7F">
              <w:rPr>
                <w:rFonts w:ascii="Arial Narrow" w:hAnsi="Arial Narrow"/>
              </w:rPr>
              <w:t>joletrar</w:t>
            </w:r>
            <w:proofErr w:type="spellEnd"/>
            <w:r w:rsidRPr="00C50E7F">
              <w:rPr>
                <w:rFonts w:ascii="Arial Narrow" w:hAnsi="Arial Narrow"/>
              </w:rPr>
              <w:t xml:space="preserve"> mund të dallohen gjashtë forma “ligjërimesh”: </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komentet;</w:t>
            </w:r>
            <w:r w:rsidRPr="00C50E7F">
              <w:rPr>
                <w:rFonts w:ascii="Arial Narrow" w:hAnsi="Arial Narrow"/>
              </w:rPr>
              <w:t xml:space="preserve"> </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përshkrimet;</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w:t>
            </w:r>
            <w:r w:rsidRPr="00C50E7F">
              <w:rPr>
                <w:rFonts w:ascii="Arial Narrow" w:hAnsi="Arial Narrow"/>
              </w:rPr>
              <w:t xml:space="preserve">rrëfimi (që i takon tërësisht </w:t>
            </w:r>
            <w:proofErr w:type="spellStart"/>
            <w:r w:rsidR="00B37F1C">
              <w:rPr>
                <w:rFonts w:ascii="Arial Narrow" w:hAnsi="Arial Narrow"/>
              </w:rPr>
              <w:t>rrëfimtarit</w:t>
            </w:r>
            <w:proofErr w:type="spellEnd"/>
            <w:r w:rsidR="00B37F1C">
              <w:rPr>
                <w:rFonts w:ascii="Arial Narrow" w:hAnsi="Arial Narrow"/>
              </w:rPr>
              <w:t>);</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w:t>
            </w:r>
            <w:r w:rsidRPr="00C50E7F">
              <w:rPr>
                <w:rFonts w:ascii="Arial Narrow" w:hAnsi="Arial Narrow"/>
              </w:rPr>
              <w:t>ligjërata e d</w:t>
            </w:r>
            <w:r w:rsidR="00B37F1C">
              <w:rPr>
                <w:rFonts w:ascii="Arial Narrow" w:hAnsi="Arial Narrow"/>
              </w:rPr>
              <w:t>rejtë (që i takon personazhit);</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ligjërata e zhdrejtë;</w:t>
            </w:r>
          </w:p>
          <w:p w:rsidR="00642F40" w:rsidRPr="00C50E7F" w:rsidRDefault="00642F40" w:rsidP="00AA4EDC">
            <w:pPr>
              <w:spacing w:after="0"/>
              <w:rPr>
                <w:rFonts w:ascii="Arial Narrow" w:hAnsi="Arial Narrow"/>
              </w:rPr>
            </w:pPr>
            <w:r w:rsidRPr="00C50E7F">
              <w:rPr>
                <w:rFonts w:ascii="Arial Narrow" w:hAnsi="Arial Narrow"/>
              </w:rPr>
              <w:t>-</w:t>
            </w:r>
            <w:r w:rsidR="00B37F1C">
              <w:rPr>
                <w:rFonts w:ascii="Arial Narrow" w:hAnsi="Arial Narrow"/>
              </w:rPr>
              <w:t xml:space="preserve"> </w:t>
            </w:r>
            <w:r w:rsidRPr="00C50E7F">
              <w:rPr>
                <w:rFonts w:ascii="Arial Narrow" w:hAnsi="Arial Narrow"/>
              </w:rPr>
              <w:t xml:space="preserve">ligjërata e zhdrejtë e lirë (që është një bashkëpunim i </w:t>
            </w:r>
            <w:proofErr w:type="spellStart"/>
            <w:r w:rsidRPr="00C50E7F">
              <w:rPr>
                <w:rFonts w:ascii="Arial Narrow" w:hAnsi="Arial Narrow"/>
              </w:rPr>
              <w:t>rrëfimtarit</w:t>
            </w:r>
            <w:proofErr w:type="spellEnd"/>
            <w:r w:rsidRPr="00C50E7F">
              <w:rPr>
                <w:rFonts w:ascii="Arial Narrow" w:hAnsi="Arial Narrow"/>
              </w:rPr>
              <w:t xml:space="preserve"> me personazhin).  </w:t>
            </w:r>
          </w:p>
          <w:p w:rsidR="00642F40" w:rsidRPr="00C50E7F" w:rsidRDefault="00642F40" w:rsidP="00AA4EDC">
            <w:pPr>
              <w:spacing w:after="0"/>
              <w:rPr>
                <w:rFonts w:ascii="Arial Narrow" w:hAnsi="Arial Narrow"/>
                <w:color w:val="0070C0"/>
              </w:rPr>
            </w:pPr>
          </w:p>
          <w:p w:rsidR="00642F40" w:rsidRPr="00C50E7F" w:rsidRDefault="00642F40" w:rsidP="00AA4EDC">
            <w:pPr>
              <w:pStyle w:val="ListParagraph"/>
              <w:numPr>
                <w:ilvl w:val="0"/>
                <w:numId w:val="7"/>
              </w:numPr>
              <w:contextualSpacing/>
              <w:rPr>
                <w:rFonts w:ascii="Arial Narrow" w:hAnsi="Arial Narrow"/>
              </w:rPr>
            </w:pPr>
            <w:r w:rsidRPr="00C50E7F">
              <w:rPr>
                <w:rFonts w:ascii="Arial Narrow" w:hAnsi="Arial Narrow"/>
              </w:rPr>
              <w:t xml:space="preserve">Teksti </w:t>
            </w:r>
            <w:proofErr w:type="spellStart"/>
            <w:r w:rsidRPr="00C50E7F">
              <w:rPr>
                <w:rFonts w:ascii="Arial Narrow" w:hAnsi="Arial Narrow"/>
              </w:rPr>
              <w:t>rrëfimtar</w:t>
            </w:r>
            <w:proofErr w:type="spellEnd"/>
            <w:r w:rsidRPr="00C50E7F">
              <w:rPr>
                <w:rFonts w:ascii="Arial Narrow" w:hAnsi="Arial Narrow"/>
              </w:rPr>
              <w:t xml:space="preserve"> </w:t>
            </w:r>
            <w:proofErr w:type="spellStart"/>
            <w:r w:rsidRPr="00C50E7F">
              <w:rPr>
                <w:rFonts w:ascii="Arial Narrow" w:hAnsi="Arial Narrow"/>
              </w:rPr>
              <w:t>joletrar</w:t>
            </w:r>
            <w:proofErr w:type="spellEnd"/>
            <w:r w:rsidRPr="00C50E7F">
              <w:rPr>
                <w:rFonts w:ascii="Arial Narrow" w:hAnsi="Arial Narrow"/>
              </w:rPr>
              <w:t xml:space="preserve"> shpesh paraqitet i ndërthurur me paragrafë përshkrues, shpjegues, apo informues. Pjesët </w:t>
            </w:r>
            <w:proofErr w:type="spellStart"/>
            <w:r w:rsidRPr="00C50E7F">
              <w:rPr>
                <w:rFonts w:ascii="Arial Narrow" w:hAnsi="Arial Narrow"/>
              </w:rPr>
              <w:t>rrëfimtare</w:t>
            </w:r>
            <w:proofErr w:type="spellEnd"/>
            <w:r w:rsidRPr="00C50E7F">
              <w:rPr>
                <w:rFonts w:ascii="Arial Narrow" w:hAnsi="Arial Narrow"/>
              </w:rPr>
              <w:t xml:space="preserve"> nga pjesët përshkruese zakonisht dallohen  nga këmbimi i kohës së foljeve: nga e pakryera në të kryerën e thjeshtë.</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Hapi i  katërt</w:t>
            </w:r>
            <w:r w:rsidR="00B37F1C">
              <w:rPr>
                <w:rFonts w:ascii="Times New Roman" w:hAnsi="Times New Roman"/>
                <w:b/>
                <w:lang w:eastAsia="sq-AL"/>
              </w:rPr>
              <w:t xml:space="preserve"> </w:t>
            </w:r>
            <w:r w:rsidRPr="00C50E7F">
              <w:rPr>
                <w:rFonts w:ascii="Times New Roman" w:hAnsi="Times New Roman"/>
                <w:b/>
                <w:lang w:eastAsia="sq-AL"/>
              </w:rPr>
              <w:t>- Punë e pavarur</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Ushtrimi 10</w:t>
            </w:r>
          </w:p>
          <w:p w:rsidR="00642F40" w:rsidRPr="00C50E7F" w:rsidRDefault="00642F40" w:rsidP="00AA4EDC">
            <w:pPr>
              <w:autoSpaceDE w:val="0"/>
              <w:autoSpaceDN w:val="0"/>
              <w:adjustRightInd w:val="0"/>
              <w:spacing w:after="0" w:line="240" w:lineRule="auto"/>
              <w:rPr>
                <w:rFonts w:ascii="MyriadPro-It" w:eastAsiaTheme="minorHAnsi" w:hAnsi="MyriadPro-It" w:cs="MyriadPro-It"/>
                <w:b/>
                <w:i/>
                <w:iCs/>
                <w:color w:val="000000"/>
              </w:rPr>
            </w:pPr>
            <w:r w:rsidRPr="00C50E7F">
              <w:rPr>
                <w:rFonts w:ascii="MyriadPro-It" w:eastAsiaTheme="minorHAnsi" w:hAnsi="MyriadPro-It" w:cs="MyriadPro-It"/>
                <w:b/>
                <w:i/>
                <w:iCs/>
                <w:color w:val="000000"/>
              </w:rPr>
              <w:t>Autori rrëfen një moment nga jeta e tij:</w:t>
            </w:r>
          </w:p>
          <w:p w:rsidR="00642F40" w:rsidRPr="00C50E7F" w:rsidRDefault="00642F40" w:rsidP="00AA4EDC">
            <w:pPr>
              <w:autoSpaceDE w:val="0"/>
              <w:autoSpaceDN w:val="0"/>
              <w:adjustRightInd w:val="0"/>
              <w:spacing w:after="0" w:line="240" w:lineRule="auto"/>
              <w:rPr>
                <w:rFonts w:ascii="MyriadPro-Bold" w:eastAsiaTheme="minorHAnsi" w:hAnsi="MyriadPro-Bold" w:cs="MyriadPro-Bold"/>
                <w:b/>
                <w:bCs/>
                <w:color w:val="EE1C24"/>
              </w:rPr>
            </w:pPr>
            <w:r w:rsidRPr="00C50E7F">
              <w:rPr>
                <w:rFonts w:ascii="MyriadPro-Bold" w:eastAsiaTheme="minorHAnsi" w:hAnsi="MyriadPro-Bold" w:cs="MyriadPro-Bold"/>
                <w:b/>
                <w:bCs/>
                <w:color w:val="EE1C24"/>
              </w:rPr>
              <w:t>Tregimet e nënës</w:t>
            </w:r>
          </w:p>
          <w:p w:rsidR="00642F40" w:rsidRPr="00C50E7F" w:rsidRDefault="00642F40" w:rsidP="00AA4EDC">
            <w:pPr>
              <w:autoSpaceDE w:val="0"/>
              <w:autoSpaceDN w:val="0"/>
              <w:adjustRightInd w:val="0"/>
              <w:spacing w:after="0" w:line="240" w:lineRule="auto"/>
              <w:rPr>
                <w:rFonts w:ascii="MyriadPro-It" w:eastAsiaTheme="minorHAnsi" w:hAnsi="MyriadPro-It" w:cs="MyriadPro-It"/>
                <w:i/>
                <w:iCs/>
                <w:color w:val="000000"/>
              </w:rPr>
            </w:pPr>
            <w:r w:rsidRPr="00C50E7F">
              <w:rPr>
                <w:rFonts w:ascii="MyriadPro-It" w:eastAsiaTheme="minorHAnsi" w:hAnsi="MyriadPro-It" w:cs="MyriadPro-It"/>
                <w:i/>
                <w:iCs/>
                <w:color w:val="000000"/>
              </w:rPr>
              <w:t xml:space="preserve">Kur babai nuk ndodhej në shtëpi, teksa rrija ulur te tryeza e kuzhinës, ndërsa nëna rrinte me kurriz nga unë, duke </w:t>
            </w:r>
            <w:r w:rsidR="007902F8" w:rsidRPr="00C50E7F">
              <w:rPr>
                <w:rFonts w:ascii="MyriadPro-It" w:eastAsiaTheme="minorHAnsi" w:hAnsi="MyriadPro-It" w:cs="MyriadPro-It"/>
                <w:i/>
                <w:iCs/>
                <w:color w:val="000000"/>
              </w:rPr>
              <w:t>qëruar</w:t>
            </w:r>
            <w:r w:rsidRPr="00C50E7F">
              <w:rPr>
                <w:rFonts w:ascii="MyriadPro-It" w:eastAsiaTheme="minorHAnsi" w:hAnsi="MyriadPro-It" w:cs="MyriadPro-It"/>
                <w:i/>
                <w:iCs/>
                <w:color w:val="000000"/>
              </w:rPr>
              <w:t xml:space="preserve"> perime, ose duke shtrydhur portokaj, ose duke u dhënë formë qofteve në sipërfaqen e punës, ajo më rrëfente lloj-lloj tregimesh të </w:t>
            </w:r>
            <w:r w:rsidRPr="00C50E7F">
              <w:rPr>
                <w:rFonts w:ascii="Times New Roman" w:eastAsiaTheme="minorHAnsi" w:hAnsi="Times New Roman"/>
                <w:i/>
                <w:iCs/>
                <w:color w:val="000000"/>
              </w:rPr>
              <w:t>ç</w:t>
            </w:r>
            <w:r w:rsidRPr="00C50E7F">
              <w:rPr>
                <w:rFonts w:ascii="MyriadPro-It" w:eastAsiaTheme="minorHAnsi" w:hAnsi="MyriadPro-It" w:cs="MyriadPro-It"/>
                <w:i/>
                <w:iCs/>
                <w:color w:val="000000"/>
              </w:rPr>
              <w:t>uditshme dhe po, të frikshme.</w:t>
            </w:r>
          </w:p>
          <w:p w:rsidR="00642F40" w:rsidRPr="00C50E7F" w:rsidRDefault="00642F40" w:rsidP="00AA4EDC">
            <w:pPr>
              <w:spacing w:after="0" w:line="360" w:lineRule="auto"/>
              <w:jc w:val="both"/>
              <w:rPr>
                <w:rFonts w:ascii="Times New Roman" w:hAnsi="Times New Roman"/>
                <w:b/>
                <w:i/>
                <w:lang w:eastAsia="sq-AL"/>
              </w:rPr>
            </w:pPr>
            <w:r w:rsidRPr="00C50E7F">
              <w:rPr>
                <w:rFonts w:ascii="Times New Roman" w:hAnsi="Times New Roman"/>
                <w:b/>
                <w:i/>
                <w:lang w:eastAsia="sq-AL"/>
              </w:rPr>
              <w:t>Autori përshkruan:</w:t>
            </w:r>
          </w:p>
          <w:p w:rsidR="00642F40" w:rsidRPr="00C50E7F" w:rsidRDefault="00642F40" w:rsidP="00AA4EDC">
            <w:pPr>
              <w:autoSpaceDE w:val="0"/>
              <w:autoSpaceDN w:val="0"/>
              <w:adjustRightInd w:val="0"/>
              <w:spacing w:after="0" w:line="240" w:lineRule="auto"/>
              <w:rPr>
                <w:rStyle w:val="hps"/>
                <w:rFonts w:ascii="MyriadPro-It" w:eastAsiaTheme="minorHAnsi" w:hAnsi="MyriadPro-It" w:cs="MyriadPro-It"/>
                <w:i/>
                <w:iCs/>
              </w:rPr>
            </w:pPr>
            <w:r w:rsidRPr="00C50E7F">
              <w:rPr>
                <w:rFonts w:ascii="MyriadPro-It" w:eastAsiaTheme="minorHAnsi" w:hAnsi="MyriadPro-It" w:cs="MyriadPro-It"/>
                <w:i/>
                <w:iCs/>
              </w:rPr>
              <w:t xml:space="preserve">Tregimet e nënës mund të ishin të </w:t>
            </w:r>
            <w:r w:rsidRPr="00C50E7F">
              <w:rPr>
                <w:rFonts w:ascii="Times New Roman" w:eastAsiaTheme="minorHAnsi" w:hAnsi="Times New Roman"/>
                <w:i/>
                <w:iCs/>
              </w:rPr>
              <w:t>ç</w:t>
            </w:r>
            <w:r w:rsidRPr="00C50E7F">
              <w:rPr>
                <w:rFonts w:ascii="MyriadPro-It" w:eastAsiaTheme="minorHAnsi" w:hAnsi="MyriadPro-It" w:cs="MyriadPro-It"/>
                <w:i/>
                <w:iCs/>
              </w:rPr>
              <w:t xml:space="preserve">uditshme, të frikshme, por ishin magjepsëse, të mbushura me guva dhe kulla, fshatra të shkretuara dhe ura të thyera, të varura në zbrazëti. Tregimet e saj nuk fillonin nga fillimi apo përfundonin me fund të bukur, por dridheshin në mugëtirë, mbështilleshin rreth vetes, dilnin nga mjegulla për një </w:t>
            </w:r>
            <w:r w:rsidRPr="00C50E7F">
              <w:rPr>
                <w:rFonts w:ascii="Times New Roman" w:eastAsiaTheme="minorHAnsi" w:hAnsi="Times New Roman"/>
                <w:i/>
                <w:iCs/>
              </w:rPr>
              <w:t>ç</w:t>
            </w:r>
            <w:r w:rsidRPr="00C50E7F">
              <w:rPr>
                <w:rFonts w:ascii="MyriadPro-It" w:eastAsiaTheme="minorHAnsi" w:hAnsi="MyriadPro-It" w:cs="MyriadPro-It"/>
                <w:i/>
                <w:iCs/>
              </w:rPr>
              <w:t xml:space="preserve">ast, të mahnitnin, të fusnin të dridhurat në palcë, e pastaj zhdukeshin prapë në errësirë, para se të kishe kohë të shihje </w:t>
            </w:r>
            <w:r w:rsidRPr="00C50E7F">
              <w:rPr>
                <w:rFonts w:ascii="Times New Roman" w:eastAsiaTheme="minorHAnsi" w:hAnsi="Times New Roman"/>
                <w:i/>
                <w:iCs/>
              </w:rPr>
              <w:t>ç</w:t>
            </w:r>
            <w:r w:rsidRPr="00C50E7F">
              <w:rPr>
                <w:rFonts w:ascii="MyriadPro-It" w:eastAsiaTheme="minorHAnsi" w:hAnsi="MyriadPro-It" w:cs="MyriadPro-It"/>
                <w:i/>
                <w:iCs/>
              </w:rPr>
              <w:t>farë kishe para syve.</w:t>
            </w:r>
          </w:p>
          <w:p w:rsidR="00642F40" w:rsidRPr="00C50E7F" w:rsidRDefault="00642F40" w:rsidP="00AA4EDC">
            <w:pPr>
              <w:spacing w:after="0" w:line="360" w:lineRule="auto"/>
            </w:pPr>
          </w:p>
        </w:tc>
      </w:tr>
      <w:tr w:rsidR="00642F40" w:rsidRPr="00C50E7F" w:rsidTr="00AA4EDC">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Fonts w:ascii="Times New Roman" w:hAnsi="Times New Roman"/>
                <w:b/>
              </w:rPr>
            </w:pPr>
            <w:r w:rsidRPr="00C50E7F">
              <w:rPr>
                <w:rFonts w:ascii="Times New Roman" w:hAnsi="Times New Roman"/>
                <w:b/>
              </w:rPr>
              <w:lastRenderedPageBreak/>
              <w:t>Veprimet në situatë</w:t>
            </w:r>
          </w:p>
          <w:p w:rsidR="00642F40" w:rsidRPr="00C50E7F" w:rsidRDefault="00642F40" w:rsidP="00AA4EDC">
            <w:pPr>
              <w:spacing w:after="0" w:line="360" w:lineRule="auto"/>
              <w:rPr>
                <w:rFonts w:ascii="Times New Roman" w:hAnsi="Times New Roman"/>
                <w:b/>
                <w:sz w:val="24"/>
                <w:szCs w:val="24"/>
              </w:rPr>
            </w:pPr>
            <w:r w:rsidRPr="00C50E7F">
              <w:rPr>
                <w:rFonts w:ascii="Times New Roman" w:hAnsi="Times New Roman"/>
              </w:rPr>
              <w:t>Situata konsiderohet e realizuar kur:</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rPr>
            </w:pPr>
            <w:r w:rsidRPr="00C50E7F">
              <w:rPr>
                <w:rFonts w:ascii="Times New Roman" w:hAnsi="Times New Roman"/>
              </w:rPr>
              <w:t>nxënësit përgjigjen saktë;</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rPr>
            </w:pPr>
            <w:r w:rsidRPr="00C50E7F">
              <w:rPr>
                <w:rFonts w:ascii="Times New Roman" w:hAnsi="Times New Roman"/>
              </w:rPr>
              <w:t>dallojnë llojet dhe tiparet e teksteve rrëfyese;</w:t>
            </w:r>
          </w:p>
          <w:p w:rsidR="00642F40" w:rsidRPr="00C50E7F" w:rsidRDefault="00642F40" w:rsidP="00AA4EDC">
            <w:pPr>
              <w:pStyle w:val="ListParagraph"/>
              <w:numPr>
                <w:ilvl w:val="0"/>
                <w:numId w:val="2"/>
              </w:numPr>
              <w:autoSpaceDE w:val="0"/>
              <w:autoSpaceDN w:val="0"/>
              <w:adjustRightInd w:val="0"/>
              <w:spacing w:after="0" w:line="240" w:lineRule="auto"/>
              <w:rPr>
                <w:rStyle w:val="hps"/>
                <w:rFonts w:ascii="Times New Roman" w:hAnsi="Times New Roman"/>
              </w:rPr>
            </w:pPr>
            <w:r w:rsidRPr="00C50E7F">
              <w:rPr>
                <w:rFonts w:ascii="Times New Roman" w:hAnsi="Times New Roman"/>
              </w:rPr>
              <w:t xml:space="preserve">interpretojnë dhe </w:t>
            </w:r>
            <w:r w:rsidR="007902F8">
              <w:rPr>
                <w:rFonts w:ascii="Times New Roman" w:hAnsi="Times New Roman"/>
              </w:rPr>
              <w:t>pasurojnë informacionin e dhënë.</w:t>
            </w:r>
          </w:p>
          <w:p w:rsidR="00642F40" w:rsidRPr="00C50E7F" w:rsidRDefault="00642F40" w:rsidP="00AA4EDC">
            <w:pPr>
              <w:spacing w:after="0" w:line="360" w:lineRule="auto"/>
              <w:ind w:left="630"/>
              <w:jc w:val="both"/>
              <w:rPr>
                <w:b/>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240" w:lineRule="auto"/>
              <w:rPr>
                <w:rFonts w:ascii="Times New Roman" w:hAnsi="Times New Roman"/>
                <w:color w:val="222222"/>
                <w:sz w:val="24"/>
                <w:szCs w:val="24"/>
              </w:rPr>
            </w:pPr>
            <w:r w:rsidRPr="00C50E7F">
              <w:rPr>
                <w:rFonts w:ascii="Times New Roman" w:hAnsi="Times New Roman"/>
                <w:b/>
                <w:sz w:val="24"/>
                <w:szCs w:val="24"/>
                <w:lang w:eastAsia="sq-AL"/>
              </w:rPr>
              <w:t>Vlerësimi:</w:t>
            </w:r>
            <w:r w:rsidRPr="00C50E7F">
              <w:rPr>
                <w:rStyle w:val="hps"/>
                <w:rFonts w:ascii="Times New Roman" w:hAnsi="Times New Roman"/>
                <w:color w:val="222222"/>
                <w:sz w:val="24"/>
                <w:szCs w:val="24"/>
              </w:rPr>
              <w:t xml:space="preserve"> </w:t>
            </w:r>
            <w:r w:rsidRPr="00C50E7F">
              <w:rPr>
                <w:rFonts w:ascii="Times New Roman" w:hAnsi="Times New Roman"/>
                <w:sz w:val="20"/>
                <w:szCs w:val="20"/>
              </w:rPr>
              <w:t>Nxënësit do të vlerësohen:</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pjesëmarrjen në diskutime;</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materialet e sjella në mbështetje të njohurive të reja;</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fjalorin e përdorur gjatë diskutimit;</w:t>
            </w:r>
          </w:p>
          <w:p w:rsidR="00642F40" w:rsidRPr="00C50E7F" w:rsidRDefault="00642F40" w:rsidP="00AA4EDC">
            <w:pPr>
              <w:pStyle w:val="ListParagraph"/>
              <w:numPr>
                <w:ilvl w:val="0"/>
                <w:numId w:val="3"/>
              </w:numPr>
              <w:autoSpaceDE w:val="0"/>
              <w:autoSpaceDN w:val="0"/>
              <w:adjustRightInd w:val="0"/>
              <w:spacing w:after="0" w:line="240" w:lineRule="auto"/>
              <w:rPr>
                <w:rStyle w:val="hps"/>
                <w:rFonts w:ascii="Times New Roman" w:hAnsi="Times New Roman"/>
                <w:sz w:val="20"/>
                <w:szCs w:val="20"/>
              </w:rPr>
            </w:pPr>
            <w:r w:rsidRPr="00C50E7F">
              <w:rPr>
                <w:rFonts w:ascii="Times New Roman" w:hAnsi="Times New Roman"/>
                <w:sz w:val="20"/>
                <w:szCs w:val="20"/>
              </w:rPr>
              <w:t>për analizën dhe interpretimin  e biografisë.</w:t>
            </w:r>
          </w:p>
          <w:p w:rsidR="00642F40" w:rsidRPr="00C50E7F" w:rsidRDefault="00642F40" w:rsidP="00AA4EDC">
            <w:pPr>
              <w:spacing w:line="360" w:lineRule="auto"/>
              <w:rPr>
                <w:i/>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CenturyGothic-Bold" w:eastAsiaTheme="minorHAnsi" w:hAnsi="CenturyGothic-Bold" w:cs="CenturyGothic-Bold"/>
                <w:b/>
                <w:bCs/>
                <w:sz w:val="21"/>
                <w:szCs w:val="21"/>
              </w:rPr>
            </w:pPr>
            <w:r w:rsidRPr="00C50E7F">
              <w:rPr>
                <w:rFonts w:ascii="Times New Roman" w:hAnsi="Times New Roman"/>
                <w:b/>
                <w:lang w:eastAsia="sq-AL"/>
              </w:rPr>
              <w:t xml:space="preserve">Detyra dhe puna e pavarur: Ushtrimi 6. </w:t>
            </w:r>
            <w:r w:rsidRPr="00C50E7F">
              <w:rPr>
                <w:rFonts w:ascii="Times New Roman" w:eastAsiaTheme="minorHAnsi" w:hAnsi="Times New Roman"/>
                <w:b/>
                <w:bCs/>
              </w:rPr>
              <w:t xml:space="preserve">Plotësoni tabelën me të dhënat që përmban teksti, në lidhje me veprimtarinë shkencore dhe studimore të </w:t>
            </w:r>
            <w:r w:rsidR="007902F8" w:rsidRPr="00C50E7F">
              <w:rPr>
                <w:rFonts w:ascii="Times New Roman" w:eastAsiaTheme="minorHAnsi" w:hAnsi="Times New Roman"/>
                <w:b/>
                <w:bCs/>
              </w:rPr>
              <w:t>Çabejit</w:t>
            </w:r>
            <w:r w:rsidRPr="00C50E7F">
              <w:rPr>
                <w:rFonts w:ascii="Times New Roman" w:eastAsiaTheme="minorHAnsi" w:hAnsi="Times New Roman"/>
                <w:b/>
                <w:bCs/>
              </w:rPr>
              <w:t>.</w:t>
            </w:r>
          </w:p>
        </w:tc>
      </w:tr>
    </w:tbl>
    <w:p w:rsidR="00642F40" w:rsidRPr="00C50E7F" w:rsidRDefault="00642F40" w:rsidP="00642F40"/>
    <w:p w:rsidR="00642F40" w:rsidRPr="00C50E7F" w:rsidRDefault="00642F40" w:rsidP="00642F4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642F40" w:rsidRPr="00C50E7F" w:rsidTr="00AA4EDC">
        <w:tc>
          <w:tcPr>
            <w:tcW w:w="2463"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PalatinoLinotype-Bold" w:hAnsi="PalatinoLinotype-Bold" w:cs="PalatinoLinotype-Bold"/>
                <w:b/>
                <w:bCs/>
              </w:rPr>
            </w:pPr>
            <w:r w:rsidRPr="00C50E7F">
              <w:rPr>
                <w:rFonts w:ascii="Times New Roman" w:hAnsi="Times New Roman"/>
                <w:b/>
                <w:lang w:eastAsia="sq-AL"/>
              </w:rPr>
              <w:t xml:space="preserve">Fusha: </w:t>
            </w:r>
            <w:r w:rsidRPr="00C50E7F">
              <w:rPr>
                <w:rFonts w:ascii="PalatinoLinotype-Bold" w:hAnsi="PalatinoLinotype-Bold" w:cs="PalatinoLinotype-Bold"/>
                <w:b/>
                <w:bCs/>
              </w:rPr>
              <w:t>Gjuhët dhe</w:t>
            </w:r>
          </w:p>
          <w:p w:rsidR="00642F40" w:rsidRPr="00C50E7F" w:rsidRDefault="00642F40" w:rsidP="00AA4EDC">
            <w:pPr>
              <w:spacing w:line="360" w:lineRule="auto"/>
              <w:rPr>
                <w:rFonts w:ascii="Times New Roman" w:hAnsi="Times New Roman"/>
                <w:b/>
                <w:lang w:eastAsia="sq-AL"/>
              </w:rPr>
            </w:pPr>
            <w:r w:rsidRPr="00C50E7F">
              <w:rPr>
                <w:rFonts w:ascii="PalatinoLinotype-Bold" w:hAnsi="PalatinoLinotype-Bold" w:cs="PalatinoLinotype-Bold"/>
                <w:b/>
                <w:bCs/>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Klasa: </w:t>
            </w:r>
            <w:proofErr w:type="spellStart"/>
            <w:r w:rsidRPr="00C50E7F">
              <w:rPr>
                <w:rFonts w:ascii="Times New Roman" w:hAnsi="Times New Roman"/>
                <w:b/>
                <w:lang w:eastAsia="sq-AL"/>
              </w:rPr>
              <w:t>XI</w:t>
            </w:r>
            <w:proofErr w:type="spellEnd"/>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0645FB">
              <w:rPr>
                <w:rFonts w:ascii="Times New Roman" w:hAnsi="Times New Roman"/>
                <w:b/>
                <w:sz w:val="20"/>
                <w:szCs w:val="20"/>
                <w:highlight w:val="magenta"/>
                <w:lang w:eastAsia="sq-AL"/>
              </w:rPr>
              <w:t>Tema mësimore</w:t>
            </w:r>
            <w:r w:rsidR="000645FB" w:rsidRPr="000645FB">
              <w:rPr>
                <w:rFonts w:ascii="Times New Roman" w:hAnsi="Times New Roman"/>
                <w:b/>
                <w:sz w:val="20"/>
                <w:szCs w:val="20"/>
                <w:highlight w:val="magenta"/>
                <w:lang w:eastAsia="sq-AL"/>
              </w:rPr>
              <w:t xml:space="preserve"> 16</w:t>
            </w:r>
            <w:r w:rsidRPr="000645FB">
              <w:rPr>
                <w:rFonts w:ascii="Times New Roman" w:hAnsi="Times New Roman"/>
                <w:b/>
                <w:sz w:val="20"/>
                <w:szCs w:val="20"/>
                <w:highlight w:val="magenta"/>
                <w:lang w:eastAsia="sq-AL"/>
              </w:rPr>
              <w:t>:  Strategji dhe teknika për t`u bërë një dëgjues i mirë</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Situata e të nxënit: </w:t>
            </w:r>
            <w:r w:rsidRPr="00C50E7F">
              <w:rPr>
                <w:rFonts w:ascii="Times New Roman" w:hAnsi="Times New Roman"/>
                <w:sz w:val="20"/>
                <w:szCs w:val="20"/>
                <w:lang w:eastAsia="sq-AL"/>
              </w:rPr>
              <w:t xml:space="preserve">Dëgjohen </w:t>
            </w:r>
            <w:proofErr w:type="spellStart"/>
            <w:r w:rsidRPr="00C50E7F">
              <w:rPr>
                <w:rFonts w:ascii="Times New Roman" w:hAnsi="Times New Roman"/>
                <w:sz w:val="20"/>
                <w:szCs w:val="20"/>
                <w:lang w:eastAsia="sq-AL"/>
              </w:rPr>
              <w:t>sekunca</w:t>
            </w:r>
            <w:proofErr w:type="spellEnd"/>
            <w:r w:rsidRPr="00C50E7F">
              <w:rPr>
                <w:rFonts w:ascii="Times New Roman" w:hAnsi="Times New Roman"/>
                <w:sz w:val="20"/>
                <w:szCs w:val="20"/>
                <w:lang w:eastAsia="sq-AL"/>
              </w:rPr>
              <w:t xml:space="preserve"> të ndryshme tekstesh </w:t>
            </w:r>
            <w:proofErr w:type="spellStart"/>
            <w:r w:rsidRPr="00C50E7F">
              <w:rPr>
                <w:rFonts w:ascii="Times New Roman" w:hAnsi="Times New Roman"/>
                <w:sz w:val="20"/>
                <w:szCs w:val="20"/>
                <w:lang w:eastAsia="sq-AL"/>
              </w:rPr>
              <w:t>joletrare</w:t>
            </w:r>
            <w:proofErr w:type="spellEnd"/>
            <w:r w:rsidRPr="00C50E7F">
              <w:rPr>
                <w:rFonts w:ascii="Times New Roman" w:hAnsi="Times New Roman"/>
                <w:sz w:val="20"/>
                <w:szCs w:val="20"/>
                <w:lang w:eastAsia="sq-AL"/>
              </w:rPr>
              <w:t xml:space="preserve"> dhe u kërkohet nxënësve të mbajnë shënime gjatë dëgjimit.</w:t>
            </w: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240" w:lineRule="auto"/>
              <w:rPr>
                <w:rFonts w:ascii="Times New Roman" w:hAnsi="Times New Roman"/>
                <w:b/>
                <w:sz w:val="20"/>
                <w:szCs w:val="20"/>
                <w:lang w:eastAsia="sq-AL"/>
              </w:rPr>
            </w:pPr>
            <w:r w:rsidRPr="00C50E7F">
              <w:rPr>
                <w:rFonts w:ascii="Times New Roman" w:hAnsi="Times New Roman"/>
                <w:b/>
                <w:sz w:val="20"/>
                <w:szCs w:val="20"/>
                <w:lang w:eastAsia="sq-AL"/>
              </w:rPr>
              <w:t>Rezultatet e të nxënit të kompetencave të fushës sipas temës mësimore:</w:t>
            </w:r>
          </w:p>
          <w:p w:rsidR="00642F40" w:rsidRPr="00C50E7F" w:rsidRDefault="00642F40" w:rsidP="00AA4EDC">
            <w:pPr>
              <w:spacing w:after="0"/>
              <w:rPr>
                <w:rFonts w:ascii="Arial Narrow,Arial" w:eastAsia="Arial Narrow,Arial" w:hAnsi="Arial Narrow,Arial" w:cs="Arial Narrow,Arial"/>
                <w:sz w:val="20"/>
                <w:szCs w:val="20"/>
              </w:rPr>
            </w:pPr>
            <w:r w:rsidRPr="00C50E7F">
              <w:rPr>
                <w:rFonts w:ascii="Arial Narrow,Arial" w:eastAsia="Arial Narrow,Arial" w:hAnsi="Arial Narrow,Arial" w:cs="Arial Narrow,Arial"/>
                <w:sz w:val="20"/>
                <w:szCs w:val="20"/>
              </w:rPr>
              <w:t xml:space="preserve">Nxënësi/ja: </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Arial Narrow,Arial" w:eastAsia="Arial Narrow,Arial" w:hAnsi="Arial Narrow,Arial" w:cs="Arial Narrow,Arial"/>
                <w:sz w:val="20"/>
                <w:szCs w:val="20"/>
              </w:rPr>
              <w:t>-</w:t>
            </w:r>
            <w:r w:rsidRPr="00C50E7F">
              <w:rPr>
                <w:rFonts w:ascii="TimesNewRomanPSMT" w:eastAsiaTheme="minorHAnsi" w:hAnsi="TimesNewRomanPSMT" w:cs="TimesNewRomanPSMT"/>
                <w:sz w:val="24"/>
                <w:szCs w:val="24"/>
              </w:rPr>
              <w:t xml:space="preserve"> </w:t>
            </w:r>
            <w:r w:rsidRPr="00C50E7F">
              <w:rPr>
                <w:rFonts w:ascii="Times New Roman" w:eastAsiaTheme="minorHAnsi" w:hAnsi="Times New Roman"/>
              </w:rPr>
              <w:t>është i vëmendshëm ndaj folësit ose ndaj mesazhit që dëgjon;</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Arial Narrow,Arial" w:eastAsia="Arial Narrow,Arial" w:hAnsi="Arial Narrow,Arial" w:cs="Arial Narrow,Arial"/>
                <w:sz w:val="20"/>
                <w:szCs w:val="20"/>
              </w:rPr>
              <w:t>-</w:t>
            </w:r>
            <w:r w:rsidRPr="00C50E7F">
              <w:rPr>
                <w:rFonts w:ascii="TimesNewRomanPSMT" w:eastAsiaTheme="minorHAnsi" w:hAnsi="TimesNewRomanPSMT" w:cs="TimesNewRomanPSMT"/>
                <w:sz w:val="24"/>
                <w:szCs w:val="24"/>
              </w:rPr>
              <w:t xml:space="preserve"> </w:t>
            </w:r>
            <w:r w:rsidRPr="00C50E7F">
              <w:rPr>
                <w:rFonts w:ascii="Times New Roman" w:eastAsiaTheme="minorHAnsi" w:hAnsi="Times New Roman"/>
              </w:rPr>
              <w:t>demonstron të dëgjuarit e qëllimshëm, duke mbajtur shënime, duke bërë pyetje dhe duke kërkuar sqarime;</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Arial Narrow,Arial" w:eastAsia="Arial Narrow,Arial" w:hAnsi="Arial Narrow,Arial" w:cs="Arial Narrow,Arial"/>
                <w:sz w:val="20"/>
                <w:szCs w:val="20"/>
              </w:rPr>
              <w:t>-</w:t>
            </w:r>
            <w:r w:rsidRPr="00C50E7F">
              <w:rPr>
                <w:rFonts w:ascii="TimesNewRomanPSMT" w:eastAsiaTheme="minorHAnsi" w:hAnsi="TimesNewRomanPSMT" w:cs="TimesNewRomanPSMT"/>
                <w:sz w:val="24"/>
                <w:szCs w:val="24"/>
              </w:rPr>
              <w:t xml:space="preserve"> </w:t>
            </w:r>
            <w:r w:rsidRPr="00C50E7F">
              <w:rPr>
                <w:rFonts w:ascii="Times New Roman" w:eastAsiaTheme="minorHAnsi" w:hAnsi="Times New Roman"/>
              </w:rPr>
              <w:t>përmbledh idetë e dëgjuara, si dhe diskuton</w:t>
            </w:r>
          </w:p>
          <w:p w:rsidR="00642F40" w:rsidRPr="00C50E7F" w:rsidRDefault="00642F40" w:rsidP="00AA4EDC">
            <w:pPr>
              <w:spacing w:after="0" w:line="240" w:lineRule="auto"/>
              <w:rPr>
                <w:rFonts w:ascii="Times New Roman" w:eastAsia="Arial Narrow,Arial" w:hAnsi="Times New Roman"/>
              </w:rPr>
            </w:pPr>
            <w:r w:rsidRPr="00C50E7F">
              <w:rPr>
                <w:rFonts w:ascii="Times New Roman" w:eastAsiaTheme="minorHAnsi" w:hAnsi="Times New Roman"/>
              </w:rPr>
              <w:t>rreth tyre;</w:t>
            </w:r>
          </w:p>
          <w:p w:rsidR="00642F40" w:rsidRPr="00C50E7F" w:rsidRDefault="00642F40" w:rsidP="00AA4EDC">
            <w:pPr>
              <w:autoSpaceDE w:val="0"/>
              <w:autoSpaceDN w:val="0"/>
              <w:adjustRightInd w:val="0"/>
              <w:spacing w:after="0" w:line="240" w:lineRule="auto"/>
              <w:rPr>
                <w:rFonts w:ascii="Times New Roman" w:eastAsiaTheme="minorHAnsi" w:hAnsi="Times New Roman"/>
              </w:rPr>
            </w:pPr>
            <w:r w:rsidRPr="00C50E7F">
              <w:rPr>
                <w:rFonts w:ascii="Arial Narrow,Arial" w:eastAsia="Arial Narrow,Arial" w:hAnsi="Arial Narrow,Arial" w:cs="Arial Narrow,Arial"/>
                <w:sz w:val="20"/>
                <w:szCs w:val="20"/>
              </w:rPr>
              <w:t>-</w:t>
            </w:r>
            <w:r w:rsidRPr="00C50E7F">
              <w:rPr>
                <w:rFonts w:ascii="Times New Roman" w:eastAsiaTheme="minorHAnsi" w:hAnsi="Times New Roman"/>
                <w:sz w:val="24"/>
                <w:szCs w:val="24"/>
              </w:rPr>
              <w:t xml:space="preserve"> </w:t>
            </w:r>
            <w:r w:rsidRPr="00C50E7F">
              <w:rPr>
                <w:rFonts w:ascii="Times New Roman" w:eastAsiaTheme="minorHAnsi" w:hAnsi="Times New Roman"/>
              </w:rPr>
              <w:t>analizon qëllimin e folësit ose të mesazhit</w:t>
            </w:r>
          </w:p>
          <w:p w:rsidR="00642F40" w:rsidRPr="00C50E7F" w:rsidRDefault="007902F8" w:rsidP="00AA4EDC">
            <w:pPr>
              <w:spacing w:after="0" w:line="240" w:lineRule="auto"/>
              <w:rPr>
                <w:rFonts w:ascii="Times New Roman" w:eastAsia="Arial Narrow,Arial" w:hAnsi="Times New Roman"/>
              </w:rPr>
            </w:pPr>
            <w:r>
              <w:rPr>
                <w:rFonts w:ascii="Times New Roman" w:eastAsiaTheme="minorHAnsi" w:hAnsi="Times New Roman"/>
              </w:rPr>
              <w:t>që dëgjon.</w:t>
            </w:r>
          </w:p>
          <w:p w:rsidR="00642F40" w:rsidRPr="00C50E7F" w:rsidRDefault="00642F40" w:rsidP="00AA4EDC">
            <w:pPr>
              <w:pStyle w:val="ListParagraph"/>
              <w:spacing w:after="0" w:line="240" w:lineRule="auto"/>
              <w:rPr>
                <w:rFonts w:ascii="Times New Roman" w:hAnsi="Times New Roman"/>
                <w:b/>
                <w:sz w:val="20"/>
                <w:szCs w:val="20"/>
                <w:lang w:eastAsia="sq-AL"/>
              </w:rPr>
            </w:pPr>
            <w:r w:rsidRPr="00C50E7F">
              <w:rPr>
                <w:rFonts w:ascii="Arial Narrow,Arial" w:eastAsia="Arial Narrow,Arial" w:hAnsi="Arial Narrow,Arial" w:cs="Arial Narrow,Arial"/>
                <w:sz w:val="20"/>
                <w:szCs w:val="20"/>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Fjalët kyçe:</w:t>
            </w:r>
          </w:p>
          <w:p w:rsidR="00642F40" w:rsidRPr="00C50E7F" w:rsidRDefault="00642F40" w:rsidP="00AA4EDC">
            <w:pPr>
              <w:spacing w:after="0"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Strategji të </w:t>
            </w:r>
            <w:proofErr w:type="spellStart"/>
            <w:r w:rsidRPr="00C50E7F">
              <w:rPr>
                <w:rFonts w:ascii="Times New Roman" w:hAnsi="Times New Roman"/>
                <w:b/>
                <w:sz w:val="20"/>
                <w:szCs w:val="20"/>
                <w:lang w:eastAsia="sq-AL"/>
              </w:rPr>
              <w:t>paradëgjimit</w:t>
            </w:r>
            <w:proofErr w:type="spellEnd"/>
          </w:p>
          <w:p w:rsidR="00642F40" w:rsidRPr="00C50E7F" w:rsidRDefault="00642F40" w:rsidP="00AA4EDC">
            <w:pPr>
              <w:spacing w:after="0" w:line="360" w:lineRule="auto"/>
              <w:rPr>
                <w:rFonts w:ascii="Times New Roman" w:hAnsi="Times New Roman"/>
                <w:b/>
                <w:sz w:val="20"/>
                <w:szCs w:val="20"/>
                <w:lang w:eastAsia="sq-AL"/>
              </w:rPr>
            </w:pPr>
            <w:r w:rsidRPr="00C50E7F">
              <w:rPr>
                <w:rFonts w:ascii="Times New Roman" w:hAnsi="Times New Roman"/>
                <w:b/>
                <w:sz w:val="20"/>
                <w:szCs w:val="20"/>
                <w:lang w:eastAsia="sq-AL"/>
              </w:rPr>
              <w:t>Strategji gjatë dëgjimit</w:t>
            </w:r>
          </w:p>
          <w:p w:rsidR="00642F40" w:rsidRPr="00C50E7F" w:rsidRDefault="00642F40" w:rsidP="00AA4EDC">
            <w:pPr>
              <w:spacing w:line="360" w:lineRule="auto"/>
              <w:rPr>
                <w:rFonts w:ascii="Times New Roman" w:hAnsi="Times New Roman"/>
                <w:b/>
                <w:sz w:val="20"/>
                <w:szCs w:val="20"/>
                <w:lang w:eastAsia="sq-AL"/>
              </w:rPr>
            </w:pPr>
            <w:r w:rsidRPr="00C50E7F">
              <w:rPr>
                <w:rFonts w:ascii="Times New Roman" w:hAnsi="Times New Roman"/>
                <w:b/>
                <w:sz w:val="20"/>
                <w:szCs w:val="20"/>
                <w:lang w:eastAsia="sq-AL"/>
              </w:rPr>
              <w:t xml:space="preserve">Strategji të </w:t>
            </w:r>
            <w:proofErr w:type="spellStart"/>
            <w:r w:rsidRPr="00C50E7F">
              <w:rPr>
                <w:rFonts w:ascii="Times New Roman" w:hAnsi="Times New Roman"/>
                <w:b/>
                <w:sz w:val="20"/>
                <w:szCs w:val="20"/>
                <w:lang w:eastAsia="sq-AL"/>
              </w:rPr>
              <w:t>pasdëgjimit</w:t>
            </w:r>
            <w:proofErr w:type="spellEnd"/>
          </w:p>
          <w:p w:rsidR="00642F40" w:rsidRPr="00C50E7F" w:rsidRDefault="00642F40" w:rsidP="00AA4EDC">
            <w:pPr>
              <w:spacing w:line="360" w:lineRule="auto"/>
              <w:rPr>
                <w:rFonts w:ascii="Times New Roman" w:hAnsi="Times New Roman"/>
                <w:sz w:val="20"/>
                <w:szCs w:val="20"/>
                <w:lang w:eastAsia="sq-AL"/>
              </w:rPr>
            </w:pP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 xml:space="preserve">Burimet dhe mjetet mësimore: </w:t>
            </w:r>
            <w:r w:rsidRPr="00C50E7F">
              <w:rPr>
                <w:rFonts w:ascii="Times New Roman" w:hAnsi="Times New Roman"/>
              </w:rPr>
              <w:t>materiale të shtypit të</w:t>
            </w:r>
            <w:r w:rsidRPr="00C50E7F">
              <w:rPr>
                <w:rFonts w:ascii="Times New Roman" w:hAnsi="Times New Roman"/>
                <w:b/>
                <w:lang w:eastAsia="sq-AL"/>
              </w:rPr>
              <w:t xml:space="preserve"> </w:t>
            </w:r>
            <w:r w:rsidRPr="00C50E7F">
              <w:rPr>
                <w:rFonts w:ascii="Times New Roman" w:hAnsi="Times New Roman"/>
              </w:rPr>
              <w:t xml:space="preserve">shkruar, libri i nxënësit, tabela, </w:t>
            </w:r>
            <w:proofErr w:type="spellStart"/>
            <w:r w:rsidRPr="00EF45BD">
              <w:rPr>
                <w:rFonts w:ascii="Times New Roman" w:hAnsi="Times New Roman"/>
                <w:i/>
              </w:rPr>
              <w:t>fleep</w:t>
            </w:r>
            <w:r w:rsidRPr="00EF45BD">
              <w:rPr>
                <w:rFonts w:ascii="Cambria Math" w:hAnsi="Cambria Math"/>
                <w:i/>
              </w:rPr>
              <w:t>‐</w:t>
            </w:r>
            <w:r w:rsidRPr="00EF45BD">
              <w:rPr>
                <w:rFonts w:ascii="Times New Roman" w:hAnsi="Times New Roman"/>
                <w:i/>
              </w:rPr>
              <w:t>charter</w:t>
            </w:r>
            <w:proofErr w:type="spellEnd"/>
            <w:r w:rsidRPr="00C50E7F">
              <w:rPr>
                <w:rFonts w:ascii="Times New Roman" w:hAnsi="Times New Roman"/>
              </w:rPr>
              <w:t>, shkumësa me</w:t>
            </w:r>
            <w:r w:rsidRPr="00C50E7F">
              <w:rPr>
                <w:rFonts w:ascii="Times New Roman" w:hAnsi="Times New Roman"/>
                <w:b/>
                <w:lang w:eastAsia="sq-AL"/>
              </w:rPr>
              <w:t xml:space="preserve"> </w:t>
            </w:r>
            <w:r w:rsidRPr="00C50E7F">
              <w:rPr>
                <w:rFonts w:ascii="Times New Roman" w:hAnsi="Times New Roman"/>
              </w:rPr>
              <w:t>ngjyra (kur është e mundur projektor ose</w:t>
            </w:r>
            <w:r w:rsidRPr="00C50E7F">
              <w:rPr>
                <w:rFonts w:ascii="Times New Roman" w:hAnsi="Times New Roman"/>
                <w:b/>
                <w:lang w:eastAsia="sq-AL"/>
              </w:rPr>
              <w:t xml:space="preserve"> </w:t>
            </w:r>
            <w:r w:rsidRPr="00C50E7F">
              <w:rPr>
                <w:rFonts w:ascii="Times New Roman" w:hAnsi="Times New Roman"/>
              </w:rPr>
              <w:t xml:space="preserve">tabelë </w:t>
            </w:r>
            <w:proofErr w:type="spellStart"/>
            <w:r w:rsidRPr="00C50E7F">
              <w:rPr>
                <w:rFonts w:ascii="Times New Roman" w:hAnsi="Times New Roman"/>
              </w:rPr>
              <w:t>interaktive</w:t>
            </w:r>
            <w:proofErr w:type="spellEnd"/>
            <w:r w:rsidRPr="00C50E7F">
              <w:rPr>
                <w:rFonts w:ascii="Times New Roman" w:hAnsi="Times New Roman"/>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sz w:val="24"/>
                <w:szCs w:val="24"/>
                <w:lang w:eastAsia="sq-AL"/>
              </w:rPr>
            </w:pPr>
            <w:r w:rsidRPr="00C50E7F">
              <w:rPr>
                <w:rFonts w:ascii="Times New Roman" w:hAnsi="Times New Roman"/>
                <w:b/>
                <w:sz w:val="24"/>
                <w:szCs w:val="24"/>
                <w:lang w:eastAsia="sq-AL"/>
              </w:rPr>
              <w:t xml:space="preserve">Lidhja me fushat e tjera ose me temat </w:t>
            </w:r>
            <w:proofErr w:type="spellStart"/>
            <w:r w:rsidRPr="00C50E7F">
              <w:rPr>
                <w:rFonts w:ascii="Times New Roman" w:hAnsi="Times New Roman"/>
                <w:b/>
                <w:sz w:val="24"/>
                <w:szCs w:val="24"/>
                <w:lang w:eastAsia="sq-AL"/>
              </w:rPr>
              <w:t>ndërkurrikulare</w:t>
            </w:r>
            <w:proofErr w:type="spellEnd"/>
            <w:r w:rsidRPr="00C50E7F">
              <w:rPr>
                <w:rFonts w:ascii="Times New Roman" w:hAnsi="Times New Roman"/>
                <w:b/>
                <w:sz w:val="24"/>
                <w:szCs w:val="24"/>
                <w:lang w:eastAsia="sq-AL"/>
              </w:rPr>
              <w:t>:</w:t>
            </w:r>
          </w:p>
          <w:p w:rsidR="00642F40" w:rsidRPr="00C50E7F" w:rsidRDefault="00642F40" w:rsidP="00AA4EDC">
            <w:pPr>
              <w:autoSpaceDE w:val="0"/>
              <w:autoSpaceDN w:val="0"/>
              <w:adjustRightInd w:val="0"/>
              <w:spacing w:after="0" w:line="240" w:lineRule="auto"/>
              <w:rPr>
                <w:rFonts w:ascii="PalatinoLinotype-Roman" w:hAnsi="PalatinoLinotype-Roman" w:cs="PalatinoLinotype-Roman"/>
                <w:sz w:val="23"/>
                <w:szCs w:val="23"/>
              </w:rPr>
            </w:pPr>
            <w:proofErr w:type="spellStart"/>
            <w:r w:rsidRPr="00C50E7F">
              <w:rPr>
                <w:rFonts w:ascii="PalatinoLinotype-Bold" w:hAnsi="PalatinoLinotype-Bold" w:cs="PalatinoLinotype-Bold"/>
                <w:b/>
                <w:bCs/>
                <w:sz w:val="23"/>
                <w:szCs w:val="23"/>
              </w:rPr>
              <w:t>TIK</w:t>
            </w:r>
            <w:proofErr w:type="spellEnd"/>
          </w:p>
          <w:p w:rsidR="00642F40" w:rsidRPr="00C50E7F" w:rsidRDefault="00642F40" w:rsidP="00AA4EDC">
            <w:pPr>
              <w:autoSpaceDE w:val="0"/>
              <w:autoSpaceDN w:val="0"/>
              <w:adjustRightInd w:val="0"/>
              <w:spacing w:after="0" w:line="240" w:lineRule="auto"/>
              <w:rPr>
                <w:rFonts w:ascii="Times New Roman" w:hAnsi="Times New Roman"/>
                <w:sz w:val="24"/>
                <w:szCs w:val="24"/>
                <w:lang w:eastAsia="sq-AL"/>
              </w:rPr>
            </w:pPr>
            <w:r w:rsidRPr="00C50E7F">
              <w:rPr>
                <w:rFonts w:ascii="PalatinoLinotype-Bold" w:hAnsi="PalatinoLinotype-Bold" w:cs="PalatinoLinotype-Bold"/>
                <w:b/>
                <w:bCs/>
                <w:sz w:val="23"/>
                <w:szCs w:val="23"/>
              </w:rPr>
              <w:t>Qytetari</w:t>
            </w:r>
          </w:p>
          <w:p w:rsidR="00642F40" w:rsidRPr="00C50E7F" w:rsidRDefault="00642F40" w:rsidP="00AA4EDC">
            <w:pPr>
              <w:spacing w:line="360" w:lineRule="auto"/>
              <w:rPr>
                <w:rFonts w:ascii="Times New Roman" w:hAnsi="Times New Roman"/>
                <w:sz w:val="24"/>
                <w:szCs w:val="24"/>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tcPr>
          <w:p w:rsidR="00642F40" w:rsidRPr="00C50E7F" w:rsidRDefault="00642F40" w:rsidP="00AA4EDC">
            <w:pPr>
              <w:spacing w:after="0" w:line="360" w:lineRule="auto"/>
              <w:rPr>
                <w:rFonts w:ascii="Times New Roman" w:hAnsi="Times New Roman"/>
                <w:b/>
                <w:sz w:val="20"/>
                <w:szCs w:val="20"/>
                <w:lang w:eastAsia="sq-AL"/>
              </w:rPr>
            </w:pPr>
            <w:r w:rsidRPr="00C50E7F">
              <w:rPr>
                <w:rFonts w:ascii="Times New Roman" w:hAnsi="Times New Roman"/>
                <w:b/>
                <w:sz w:val="20"/>
                <w:szCs w:val="20"/>
                <w:lang w:eastAsia="sq-AL"/>
              </w:rPr>
              <w:t>Kompetencat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Rezultatet e të nxënit sipas kompetencave kyçe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e komunikimit dhe e të shprehurit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e të menduarit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e të nxënit</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personale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qytetare</w:t>
            </w:r>
          </w:p>
          <w:p w:rsidR="00642F40" w:rsidRPr="00C50E7F" w:rsidRDefault="00642F40" w:rsidP="00AA4EDC">
            <w:pPr>
              <w:autoSpaceDE w:val="0"/>
              <w:autoSpaceDN w:val="0"/>
              <w:adjustRightInd w:val="0"/>
              <w:spacing w:after="0" w:line="240" w:lineRule="auto"/>
              <w:rPr>
                <w:rFonts w:ascii="PalatinoLinotype-Bold" w:hAnsi="PalatinoLinotype-Bold" w:cs="PalatinoLinotype-Bold"/>
                <w:b/>
                <w:bCs/>
                <w:sz w:val="20"/>
                <w:szCs w:val="20"/>
              </w:rPr>
            </w:pPr>
            <w:r w:rsidRPr="00C50E7F">
              <w:rPr>
                <w:rFonts w:ascii="PalatinoLinotype-Bold" w:hAnsi="PalatinoLinotype-Bold" w:cs="PalatinoLinotype-Bold"/>
                <w:b/>
                <w:bCs/>
                <w:sz w:val="20"/>
                <w:szCs w:val="20"/>
              </w:rPr>
              <w:t>Kompetenca digjitale</w:t>
            </w:r>
          </w:p>
          <w:p w:rsidR="00642F40" w:rsidRPr="00C50E7F" w:rsidRDefault="00642F40" w:rsidP="00AA4EDC">
            <w:pPr>
              <w:spacing w:after="0" w:line="360" w:lineRule="auto"/>
              <w:rPr>
                <w:rFonts w:ascii="Times New Roman" w:hAnsi="Times New Roman"/>
                <w:b/>
                <w:sz w:val="24"/>
                <w:szCs w:val="24"/>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jc w:val="center"/>
              <w:rPr>
                <w:rFonts w:ascii="Times New Roman" w:hAnsi="Times New Roman"/>
                <w:b/>
                <w:lang w:eastAsia="sq-AL"/>
              </w:rPr>
            </w:pPr>
            <w:r w:rsidRPr="00C50E7F">
              <w:rPr>
                <w:rFonts w:ascii="Times New Roman" w:hAnsi="Times New Roman"/>
                <w:b/>
                <w:lang w:eastAsia="sq-AL"/>
              </w:rPr>
              <w:t>Metodologjia dhe veprimtaritë e nxënësve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Stuhi mendimi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Leksion i përqendruar</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Organizues grafik</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 xml:space="preserve">Punë në </w:t>
            </w:r>
            <w:proofErr w:type="spellStart"/>
            <w:r w:rsidRPr="00C50E7F">
              <w:rPr>
                <w:rFonts w:ascii="Times New Roman" w:hAnsi="Times New Roman"/>
                <w:sz w:val="20"/>
                <w:szCs w:val="20"/>
              </w:rPr>
              <w:t>grup</w:t>
            </w:r>
            <w:r w:rsidR="00EF45BD">
              <w:rPr>
                <w:rFonts w:ascii="Times New Roman" w:hAnsi="Times New Roman"/>
                <w:sz w:val="20"/>
                <w:szCs w:val="20"/>
              </w:rPr>
              <w:t>E</w:t>
            </w:r>
            <w:proofErr w:type="spellEnd"/>
          </w:p>
          <w:p w:rsidR="00642F40" w:rsidRPr="00C50E7F" w:rsidRDefault="00642F40" w:rsidP="00AA4EDC">
            <w:pPr>
              <w:spacing w:line="360" w:lineRule="auto"/>
              <w:jc w:val="both"/>
              <w:rPr>
                <w:rFonts w:ascii="Times New Roman" w:hAnsi="Times New Roman"/>
                <w:b/>
                <w:sz w:val="20"/>
                <w:szCs w:val="20"/>
                <w:lang w:eastAsia="sq-AL"/>
              </w:rPr>
            </w:pPr>
          </w:p>
        </w:tc>
      </w:tr>
      <w:tr w:rsidR="00642F40" w:rsidRPr="00C50E7F" w:rsidTr="00AA4EDC">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sz w:val="20"/>
                <w:szCs w:val="20"/>
                <w:lang w:eastAsia="sq-AL"/>
              </w:rPr>
            </w:pPr>
            <w:r w:rsidRPr="00C50E7F">
              <w:rPr>
                <w:rFonts w:ascii="Times New Roman" w:hAnsi="Times New Roman"/>
                <w:b/>
                <w:sz w:val="20"/>
                <w:szCs w:val="20"/>
                <w:lang w:eastAsia="sq-AL"/>
              </w:rPr>
              <w:lastRenderedPageBreak/>
              <w:t>ZHVILLIMI I ORËS SË MËSIMIT</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sz w:val="20"/>
                <w:szCs w:val="20"/>
              </w:rPr>
            </w:pPr>
            <w:r w:rsidRPr="00C50E7F">
              <w:rPr>
                <w:rStyle w:val="hps"/>
                <w:rFonts w:ascii="Times New Roman" w:hAnsi="Times New Roman"/>
                <w:b/>
                <w:color w:val="222222"/>
                <w:sz w:val="20"/>
                <w:szCs w:val="20"/>
              </w:rPr>
              <w:t>Veprimtari paraprake</w:t>
            </w:r>
            <w:r w:rsidRPr="00C50E7F">
              <w:rPr>
                <w:rFonts w:ascii="Times New Roman" w:hAnsi="Times New Roman"/>
                <w:sz w:val="20"/>
                <w:szCs w:val="20"/>
              </w:rPr>
              <w:t xml:space="preserve"> </w:t>
            </w:r>
            <w:r w:rsidR="00EF45BD">
              <w:rPr>
                <w:rFonts w:ascii="Times New Roman" w:hAnsi="Times New Roman"/>
                <w:sz w:val="20"/>
                <w:szCs w:val="20"/>
              </w:rPr>
              <w:t xml:space="preserve">- </w:t>
            </w:r>
            <w:r w:rsidRPr="00C50E7F">
              <w:rPr>
                <w:rFonts w:ascii="Times New Roman" w:hAnsi="Times New Roman"/>
                <w:sz w:val="20"/>
                <w:szCs w:val="20"/>
              </w:rPr>
              <w:t>Stuhi mendimi</w:t>
            </w:r>
          </w:p>
          <w:p w:rsidR="00642F40" w:rsidRPr="00C50E7F" w:rsidRDefault="00642F40" w:rsidP="00AA4EDC">
            <w:pPr>
              <w:pStyle w:val="ListParagraph"/>
              <w:numPr>
                <w:ilvl w:val="0"/>
                <w:numId w:val="13"/>
              </w:numPr>
              <w:spacing w:after="0" w:line="360" w:lineRule="auto"/>
              <w:rPr>
                <w:rStyle w:val="hps"/>
                <w:rFonts w:ascii="Times New Roman" w:hAnsi="Times New Roman"/>
                <w:b/>
                <w:color w:val="222222"/>
                <w:sz w:val="20"/>
                <w:szCs w:val="20"/>
              </w:rPr>
            </w:pPr>
            <w:r w:rsidRPr="00C50E7F">
              <w:rPr>
                <w:rStyle w:val="hps"/>
                <w:rFonts w:ascii="Times New Roman" w:hAnsi="Times New Roman"/>
                <w:color w:val="222222"/>
                <w:sz w:val="20"/>
                <w:szCs w:val="20"/>
              </w:rPr>
              <w:t>Dëgjohen disa materiale dhe u kërkohet nxënësve:</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 xml:space="preserve">Identifikohet qëllimi i dhënësit të informacionit dhe specifikohet rrjedha logjike e tekstit, duke përzgjedhur informacionin që dëgjohet: </w:t>
            </w:r>
            <w:r w:rsidRPr="00C50E7F">
              <w:rPr>
                <w:rFonts w:ascii="MyriadPro-It" w:eastAsiaTheme="minorHAnsi" w:hAnsi="MyriadPro-It" w:cs="MyriadPro-It"/>
                <w:i/>
                <w:iCs/>
              </w:rPr>
              <w:t>konceptet, faktet, të</w:t>
            </w:r>
            <w:r w:rsidRPr="00C50E7F">
              <w:rPr>
                <w:rFonts w:ascii="MyriadPro-Regular" w:eastAsiaTheme="minorHAnsi" w:hAnsi="MyriadPro-Regular" w:cs="MyriadPro-Regular"/>
              </w:rPr>
              <w:t xml:space="preserve"> </w:t>
            </w:r>
            <w:r w:rsidRPr="00C50E7F">
              <w:rPr>
                <w:rFonts w:ascii="MyriadPro-It" w:eastAsiaTheme="minorHAnsi" w:hAnsi="MyriadPro-It" w:cs="MyriadPro-It"/>
                <w:i/>
                <w:iCs/>
              </w:rPr>
              <w:t xml:space="preserve">dhënat </w:t>
            </w:r>
            <w:r w:rsidRPr="00C50E7F">
              <w:rPr>
                <w:rFonts w:ascii="MyriadPro-Regular" w:eastAsiaTheme="minorHAnsi" w:hAnsi="MyriadPro-Regular" w:cs="MyriadPro-Regular"/>
              </w:rPr>
              <w:t>etj., duke dalluar informacionet parësore nga ato dytësore.</w:t>
            </w:r>
          </w:p>
          <w:p w:rsidR="00642F40" w:rsidRPr="00C50E7F" w:rsidRDefault="00642F40" w:rsidP="00AA4EDC">
            <w:pPr>
              <w:spacing w:after="0" w:line="360" w:lineRule="auto"/>
              <w:rPr>
                <w:rFonts w:ascii="Times New Roman" w:hAnsi="Times New Roman"/>
                <w:sz w:val="20"/>
                <w:szCs w:val="20"/>
                <w:lang w:eastAsia="sq-AL"/>
              </w:rPr>
            </w:pPr>
          </w:p>
          <w:p w:rsidR="00642F40" w:rsidRPr="00C50E7F" w:rsidRDefault="00642F40" w:rsidP="00AA4EDC">
            <w:pPr>
              <w:spacing w:after="0" w:line="360" w:lineRule="auto"/>
              <w:rPr>
                <w:rStyle w:val="hps"/>
                <w:rFonts w:ascii="Times New Roman" w:hAnsi="Times New Roman"/>
                <w:b/>
                <w:color w:val="222222"/>
                <w:sz w:val="20"/>
                <w:szCs w:val="20"/>
              </w:rPr>
            </w:pPr>
            <w:r w:rsidRPr="00C50E7F">
              <w:rPr>
                <w:rFonts w:ascii="Times New Roman" w:hAnsi="Times New Roman"/>
                <w:sz w:val="20"/>
                <w:szCs w:val="20"/>
                <w:lang w:eastAsia="sq-AL"/>
              </w:rPr>
              <w:t xml:space="preserve"> </w:t>
            </w:r>
            <w:r w:rsidRPr="00C50E7F">
              <w:rPr>
                <w:rStyle w:val="hps"/>
                <w:rFonts w:ascii="Times New Roman" w:hAnsi="Times New Roman"/>
                <w:b/>
                <w:color w:val="222222"/>
                <w:sz w:val="20"/>
                <w:szCs w:val="20"/>
              </w:rPr>
              <w:t xml:space="preserve">   </w:t>
            </w:r>
            <w:proofErr w:type="spellStart"/>
            <w:r w:rsidRPr="00C50E7F">
              <w:rPr>
                <w:rStyle w:val="hps"/>
                <w:rFonts w:ascii="Times New Roman" w:hAnsi="Times New Roman"/>
                <w:b/>
                <w:color w:val="222222"/>
                <w:sz w:val="20"/>
                <w:szCs w:val="20"/>
              </w:rPr>
              <w:t>II</w:t>
            </w:r>
            <w:proofErr w:type="spellEnd"/>
            <w:r w:rsidRPr="00C50E7F">
              <w:rPr>
                <w:rStyle w:val="hps"/>
                <w:rFonts w:ascii="Times New Roman" w:hAnsi="Times New Roman"/>
                <w:b/>
                <w:color w:val="222222"/>
                <w:sz w:val="20"/>
                <w:szCs w:val="20"/>
              </w:rPr>
              <w:t xml:space="preserve">.   Zhvillimi i situatës </w:t>
            </w:r>
          </w:p>
          <w:p w:rsidR="00642F40" w:rsidRPr="00C50E7F" w:rsidRDefault="00642F40" w:rsidP="00AA4EDC">
            <w:pPr>
              <w:spacing w:after="0" w:line="360" w:lineRule="auto"/>
              <w:jc w:val="both"/>
              <w:rPr>
                <w:rStyle w:val="hps"/>
                <w:rFonts w:ascii="Times New Roman" w:hAnsi="Times New Roman"/>
                <w:color w:val="222222"/>
                <w:sz w:val="20"/>
                <w:szCs w:val="20"/>
              </w:rPr>
            </w:pPr>
            <w:r w:rsidRPr="00C50E7F">
              <w:rPr>
                <w:rStyle w:val="hps"/>
                <w:rFonts w:ascii="Times New Roman" w:hAnsi="Times New Roman"/>
                <w:b/>
                <w:color w:val="222222"/>
                <w:sz w:val="20"/>
                <w:szCs w:val="20"/>
              </w:rPr>
              <w:t>Hapi i dytë</w:t>
            </w:r>
            <w:r w:rsidRPr="00C50E7F">
              <w:rPr>
                <w:rStyle w:val="hps"/>
                <w:rFonts w:ascii="Times New Roman" w:hAnsi="Times New Roman"/>
                <w:color w:val="222222"/>
                <w:sz w:val="20"/>
                <w:szCs w:val="20"/>
              </w:rPr>
              <w:t xml:space="preserve"> </w:t>
            </w:r>
            <w:r w:rsidRPr="00C50E7F">
              <w:rPr>
                <w:rStyle w:val="hps"/>
                <w:rFonts w:ascii="Times New Roman" w:hAnsi="Times New Roman"/>
                <w:b/>
                <w:color w:val="222222"/>
                <w:sz w:val="20"/>
                <w:szCs w:val="20"/>
              </w:rPr>
              <w:t>–  Leksion i përqendruar</w:t>
            </w:r>
          </w:p>
          <w:p w:rsidR="00642F40" w:rsidRPr="00C50E7F" w:rsidRDefault="00642F40" w:rsidP="00AA4EDC">
            <w:pPr>
              <w:autoSpaceDE w:val="0"/>
              <w:autoSpaceDN w:val="0"/>
              <w:adjustRightInd w:val="0"/>
              <w:spacing w:after="0" w:line="240" w:lineRule="auto"/>
              <w:rPr>
                <w:rStyle w:val="hps"/>
                <w:rFonts w:ascii="MyriadPro-Regular" w:eastAsiaTheme="minorHAnsi" w:hAnsi="MyriadPro-Regular" w:cs="MyriadPro-Regular"/>
              </w:rPr>
            </w:pPr>
            <w:r w:rsidRPr="00C50E7F">
              <w:rPr>
                <w:rFonts w:ascii="MyriadPro-Regular" w:eastAsiaTheme="minorHAnsi" w:hAnsi="MyriadPro-Regular" w:cs="MyriadPro-Regular"/>
              </w:rPr>
              <w:t xml:space="preserve">Të dëgjuarit është aftësi mendore. Dikush mund të bëhet dëgjues i mirë përmes disa strategjive dhe teknikave të </w:t>
            </w:r>
            <w:proofErr w:type="spellStart"/>
            <w:r w:rsidRPr="00C50E7F">
              <w:rPr>
                <w:rFonts w:ascii="MyriadPro-Regular" w:eastAsiaTheme="minorHAnsi" w:hAnsi="MyriadPro-Regular" w:cs="MyriadPro-Regular"/>
              </w:rPr>
              <w:t>të</w:t>
            </w:r>
            <w:proofErr w:type="spellEnd"/>
            <w:r w:rsidRPr="00C50E7F">
              <w:rPr>
                <w:rFonts w:ascii="MyriadPro-Regular" w:eastAsiaTheme="minorHAnsi" w:hAnsi="MyriadPro-Regular" w:cs="MyriadPro-Regular"/>
              </w:rPr>
              <w:t xml:space="preserve"> dëgjuarit. Të dëgjuarit e mirë është mbi të gjitha një përvetësim i   vazhdueshëm mendor.</w:t>
            </w:r>
          </w:p>
          <w:p w:rsidR="00642F40" w:rsidRPr="00C50E7F" w:rsidRDefault="00642F40" w:rsidP="00AA4EDC">
            <w:pPr>
              <w:spacing w:after="0" w:line="360" w:lineRule="auto"/>
              <w:ind w:left="720"/>
              <w:jc w:val="both"/>
              <w:rPr>
                <w:rStyle w:val="hps"/>
                <w:rFonts w:ascii="Times New Roman" w:hAnsi="Times New Roman"/>
                <w:color w:val="222222"/>
                <w:sz w:val="24"/>
                <w:szCs w:val="24"/>
              </w:rPr>
            </w:pP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Hapi i tretë- Organizues grafik</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 xml:space="preserve">Strategji të </w:t>
            </w:r>
            <w:proofErr w:type="spellStart"/>
            <w:r w:rsidRPr="00C50E7F">
              <w:rPr>
                <w:rFonts w:ascii="Times New Roman" w:hAnsi="Times New Roman"/>
                <w:b/>
                <w:lang w:eastAsia="sq-AL"/>
              </w:rPr>
              <w:t>paradëgjimit</w:t>
            </w:r>
            <w:proofErr w:type="spellEnd"/>
          </w:p>
          <w:p w:rsidR="00642F40" w:rsidRPr="00C50E7F" w:rsidRDefault="00642F40" w:rsidP="00AA4EDC">
            <w:pPr>
              <w:autoSpaceDE w:val="0"/>
              <w:autoSpaceDN w:val="0"/>
              <w:adjustRightInd w:val="0"/>
              <w:spacing w:after="0" w:line="240" w:lineRule="auto"/>
              <w:rPr>
                <w:rFonts w:ascii="MyriadPro-Bold" w:eastAsiaTheme="minorHAnsi" w:hAnsi="MyriadPro-Bold" w:cs="MyriadPro-Bold"/>
                <w:b/>
                <w:bCs/>
                <w:color w:val="FFFFFF"/>
                <w:sz w:val="25"/>
                <w:szCs w:val="25"/>
              </w:rPr>
            </w:pPr>
            <w:r w:rsidRPr="00C50E7F">
              <w:rPr>
                <w:rFonts w:ascii="MyriadPro-Regular" w:eastAsiaTheme="minorHAnsi" w:hAnsi="MyriadPro-Regular" w:cs="MyriadPro-Regular"/>
                <w:color w:val="000000"/>
              </w:rPr>
              <w:t xml:space="preserve">Qartësoni qëllimin për të cilin po e dëgjoni tekstin: </w:t>
            </w:r>
            <w:r w:rsidRPr="00C50E7F">
              <w:rPr>
                <w:rFonts w:ascii="MyriadPro-It" w:eastAsiaTheme="minorHAnsi" w:hAnsi="MyriadPro-It" w:cs="MyriadPro-It"/>
                <w:i/>
                <w:iCs/>
                <w:color w:val="000000"/>
              </w:rPr>
              <w:t>për informacion, për të mësuar,</w:t>
            </w:r>
            <w:r w:rsidRPr="00C50E7F">
              <w:rPr>
                <w:rFonts w:ascii="MyriadPro-Bold" w:eastAsiaTheme="minorHAnsi" w:hAnsi="MyriadPro-Bold" w:cs="MyriadPro-Bold"/>
                <w:b/>
                <w:bCs/>
                <w:color w:val="FFFFFF"/>
                <w:sz w:val="25"/>
                <w:szCs w:val="25"/>
              </w:rPr>
              <w:t xml:space="preserve"> </w:t>
            </w:r>
            <w:r w:rsidRPr="00C50E7F">
              <w:rPr>
                <w:rFonts w:ascii="MyriadPro-It" w:eastAsiaTheme="minorHAnsi" w:hAnsi="MyriadPro-It" w:cs="MyriadPro-It"/>
                <w:i/>
                <w:iCs/>
                <w:color w:val="000000"/>
              </w:rPr>
              <w:t>për të marrë udh</w:t>
            </w:r>
            <w:r w:rsidRPr="00C50E7F">
              <w:rPr>
                <w:rFonts w:ascii="MyriadPro-Regular" w:eastAsiaTheme="minorHAnsi" w:hAnsi="MyriadPro-Regular" w:cs="MyriadPro-Regular"/>
                <w:color w:val="000000"/>
              </w:rPr>
              <w:t>ë</w:t>
            </w:r>
            <w:r w:rsidRPr="00C50E7F">
              <w:rPr>
                <w:rFonts w:ascii="MyriadPro-It" w:eastAsiaTheme="minorHAnsi" w:hAnsi="MyriadPro-It" w:cs="MyriadPro-It"/>
                <w:i/>
                <w:iCs/>
                <w:color w:val="000000"/>
              </w:rPr>
              <w:t xml:space="preserve">zime, për kënaqësi </w:t>
            </w:r>
            <w:r w:rsidRPr="00C50E7F">
              <w:rPr>
                <w:rFonts w:ascii="MyriadPro-Regular" w:eastAsiaTheme="minorHAnsi" w:hAnsi="MyriadPro-Regular" w:cs="MyriadPro-Regular"/>
                <w:color w:val="000000"/>
              </w:rPr>
              <w:t>etj. Nëse e keni të qartë qëllimin për të cilin po</w:t>
            </w:r>
            <w:r w:rsidRPr="00C50E7F">
              <w:rPr>
                <w:rFonts w:ascii="MyriadPro-Bold" w:eastAsiaTheme="minorHAnsi" w:hAnsi="MyriadPro-Bold" w:cs="MyriadPro-Bold"/>
                <w:b/>
                <w:bCs/>
                <w:color w:val="FFFFFF"/>
                <w:sz w:val="25"/>
                <w:szCs w:val="25"/>
              </w:rPr>
              <w:t xml:space="preserve"> </w:t>
            </w:r>
            <w:r w:rsidRPr="00C50E7F">
              <w:rPr>
                <w:rFonts w:ascii="MyriadPro-Regular" w:eastAsiaTheme="minorHAnsi" w:hAnsi="MyriadPro-Regular" w:cs="MyriadPro-Regular"/>
                <w:color w:val="000000"/>
              </w:rPr>
              <w:t xml:space="preserve">dëgjoni një tekst, jeni në gjendje të përcaktoni se </w:t>
            </w:r>
            <w:r w:rsidR="00EF45BD" w:rsidRPr="00C50E7F">
              <w:rPr>
                <w:rFonts w:ascii="MyriadPro-Regular" w:eastAsiaTheme="minorHAnsi" w:hAnsi="MyriadPro-Regular" w:cs="MyriadPro-Regular"/>
                <w:color w:val="000000"/>
              </w:rPr>
              <w:t>çfarë</w:t>
            </w:r>
            <w:r w:rsidRPr="00C50E7F">
              <w:rPr>
                <w:rFonts w:ascii="MyriadPro-Regular" w:eastAsiaTheme="minorHAnsi" w:hAnsi="MyriadPro-Regular" w:cs="MyriadPro-Regular"/>
                <w:color w:val="000000"/>
              </w:rPr>
              <w:t xml:space="preserve"> do të dëgjoni me më shumë</w:t>
            </w:r>
            <w:r w:rsidRPr="00C50E7F">
              <w:rPr>
                <w:rFonts w:ascii="MyriadPro-Bold" w:eastAsiaTheme="minorHAnsi" w:hAnsi="MyriadPro-Bold" w:cs="MyriadPro-Bold"/>
                <w:b/>
                <w:bCs/>
                <w:color w:val="FFFFFF"/>
                <w:sz w:val="25"/>
                <w:szCs w:val="25"/>
              </w:rPr>
              <w:t xml:space="preserve"> </w:t>
            </w:r>
            <w:r w:rsidRPr="00C50E7F">
              <w:rPr>
                <w:rFonts w:ascii="MyriadPro-Regular" w:eastAsiaTheme="minorHAnsi" w:hAnsi="MyriadPro-Regular" w:cs="MyriadPro-Regular"/>
                <w:color w:val="000000"/>
              </w:rPr>
              <w:t>vëmendje.</w:t>
            </w:r>
          </w:p>
          <w:p w:rsidR="00EF45BD" w:rsidRDefault="00EF45BD" w:rsidP="00AA4EDC">
            <w:pPr>
              <w:spacing w:after="0" w:line="360" w:lineRule="auto"/>
              <w:jc w:val="both"/>
              <w:rPr>
                <w:rFonts w:ascii="Times New Roman" w:hAnsi="Times New Roman"/>
                <w:b/>
                <w:lang w:eastAsia="sq-AL"/>
              </w:rPr>
            </w:pP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Strategji gjatë dëgjimit</w:t>
            </w:r>
          </w:p>
          <w:p w:rsidR="00642F40" w:rsidRPr="00C50E7F" w:rsidRDefault="00642F40" w:rsidP="00AA4EDC">
            <w:pPr>
              <w:spacing w:after="0" w:line="240" w:lineRule="auto"/>
              <w:jc w:val="both"/>
              <w:rPr>
                <w:rFonts w:ascii="Times New Roman" w:hAnsi="Times New Roman"/>
                <w:lang w:eastAsia="sq-AL"/>
              </w:rPr>
            </w:pPr>
            <w:r w:rsidRPr="00C50E7F">
              <w:rPr>
                <w:rFonts w:ascii="Times New Roman" w:hAnsi="Times New Roman"/>
                <w:lang w:eastAsia="sq-AL"/>
              </w:rPr>
              <w:t>Ndjekja e rrjedhës logjike</w:t>
            </w:r>
          </w:p>
          <w:p w:rsidR="00642F40" w:rsidRPr="00C50E7F" w:rsidRDefault="00642F40" w:rsidP="00AA4EDC">
            <w:pPr>
              <w:spacing w:after="0" w:line="240" w:lineRule="auto"/>
              <w:jc w:val="both"/>
              <w:rPr>
                <w:rFonts w:ascii="Times New Roman" w:hAnsi="Times New Roman"/>
                <w:sz w:val="20"/>
                <w:szCs w:val="20"/>
                <w:lang w:eastAsia="sq-AL"/>
              </w:rPr>
            </w:pPr>
            <w:r w:rsidRPr="00C50E7F">
              <w:rPr>
                <w:rFonts w:ascii="Times New Roman" w:hAnsi="Times New Roman"/>
                <w:sz w:val="20"/>
                <w:szCs w:val="20"/>
                <w:lang w:eastAsia="sq-AL"/>
              </w:rPr>
              <w:t>Mbajtja e shënimeve</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 xml:space="preserve">Sjellja: vëmendja </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 xml:space="preserve">Strategji të </w:t>
            </w:r>
            <w:proofErr w:type="spellStart"/>
            <w:r w:rsidRPr="00C50E7F">
              <w:rPr>
                <w:rFonts w:ascii="Times New Roman" w:hAnsi="Times New Roman"/>
                <w:b/>
                <w:lang w:eastAsia="sq-AL"/>
              </w:rPr>
              <w:t>pasdëgjimit</w:t>
            </w:r>
            <w:proofErr w:type="spellEnd"/>
            <w:r w:rsidRPr="00C50E7F">
              <w:rPr>
                <w:rFonts w:ascii="Times New Roman" w:hAnsi="Times New Roman"/>
                <w:b/>
                <w:lang w:eastAsia="sq-AL"/>
              </w:rPr>
              <w:t xml:space="preserve"> </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Reflektim</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Vlerësim</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hAnsi="Times New Roman"/>
                <w:sz w:val="20"/>
                <w:szCs w:val="20"/>
                <w:lang w:eastAsia="sq-AL"/>
              </w:rPr>
              <w:t xml:space="preserve">Rishikim </w:t>
            </w:r>
          </w:p>
          <w:p w:rsidR="00642F40" w:rsidRPr="00C50E7F" w:rsidRDefault="00642F40" w:rsidP="00AA4EDC">
            <w:pPr>
              <w:pStyle w:val="ListParagraph"/>
              <w:numPr>
                <w:ilvl w:val="0"/>
                <w:numId w:val="11"/>
              </w:num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Ndiqni folësin dhe tregohuni i vëmendshëm, i pranishëm dhe i gatshëm për ta</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përvetësuar informacionin e dëgjuar.</w:t>
            </w:r>
          </w:p>
          <w:p w:rsidR="00642F40" w:rsidRPr="00C50E7F" w:rsidRDefault="00642F40" w:rsidP="00AA4EDC">
            <w:pPr>
              <w:pStyle w:val="ListParagraph"/>
              <w:numPr>
                <w:ilvl w:val="0"/>
                <w:numId w:val="11"/>
              </w:num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Vendosni kontaktin me sy. Qëndroni ballë për ballë, por mos e ndërprisni folësin.</w:t>
            </w:r>
          </w:p>
          <w:p w:rsidR="00642F40" w:rsidRPr="00C50E7F" w:rsidRDefault="00642F40" w:rsidP="00AA4EDC">
            <w:pPr>
              <w:pStyle w:val="ListParagraph"/>
              <w:numPr>
                <w:ilvl w:val="0"/>
                <w:numId w:val="11"/>
              </w:num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Dëgjoni dhe fotografoni me mend ato që folësi është duke thënë. Mos e ndërprisni</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atë dhe mos ndryshoni temë.</w:t>
            </w:r>
          </w:p>
          <w:p w:rsidR="00642F40" w:rsidRPr="00C50E7F" w:rsidRDefault="00642F40" w:rsidP="00AA4EDC">
            <w:pPr>
              <w:pStyle w:val="ListParagraph"/>
              <w:numPr>
                <w:ilvl w:val="0"/>
                <w:numId w:val="12"/>
              </w:num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Dëgjoni për mesazhin brenda mesazhit.</w:t>
            </w:r>
          </w:p>
          <w:p w:rsidR="00642F40" w:rsidRPr="00C50E7F" w:rsidRDefault="00642F40" w:rsidP="00AA4EDC">
            <w:pPr>
              <w:pStyle w:val="ListParagraph"/>
              <w:numPr>
                <w:ilvl w:val="0"/>
                <w:numId w:val="12"/>
              </w:numPr>
              <w:autoSpaceDE w:val="0"/>
              <w:autoSpaceDN w:val="0"/>
              <w:adjustRightInd w:val="0"/>
              <w:spacing w:after="0" w:line="240" w:lineRule="auto"/>
              <w:rPr>
                <w:rFonts w:ascii="MyriadPro-Regular" w:eastAsiaTheme="minorHAnsi" w:hAnsi="MyriadPro-Regular" w:cs="MyriadPro-Regular"/>
              </w:rPr>
            </w:pPr>
            <w:r w:rsidRPr="00C50E7F">
              <w:rPr>
                <w:rFonts w:ascii="MyriadPro-Regular" w:eastAsiaTheme="minorHAnsi" w:hAnsi="MyriadPro-Regular" w:cs="MyriadPro-Regular"/>
              </w:rPr>
              <w:t>Nëse keni di</w:t>
            </w:r>
            <w:r w:rsidRPr="00C50E7F">
              <w:rPr>
                <w:rFonts w:ascii="Times New Roman" w:eastAsiaTheme="minorHAnsi" w:hAnsi="Times New Roman"/>
              </w:rPr>
              <w:t>ç</w:t>
            </w:r>
            <w:r w:rsidRPr="00C50E7F">
              <w:rPr>
                <w:rFonts w:ascii="MyriadPro-Regular" w:eastAsiaTheme="minorHAnsi" w:hAnsi="MyriadPro-Regular" w:cs="MyriadPro-Regular"/>
              </w:rPr>
              <w:t xml:space="preserve">ka të paqartë, bëni pyetje për të zgjeruar të kuptuarit dhe kërkoni sqarime në momentin e </w:t>
            </w:r>
            <w:r w:rsidR="00EF45BD" w:rsidRPr="00C50E7F">
              <w:rPr>
                <w:rFonts w:ascii="MyriadPro-Regular" w:eastAsiaTheme="minorHAnsi" w:hAnsi="MyriadPro-Regular" w:cs="MyriadPro-Regular"/>
              </w:rPr>
              <w:t>përshtatshëm</w:t>
            </w:r>
            <w:r w:rsidRPr="00C50E7F">
              <w:rPr>
                <w:rFonts w:ascii="MyriadPro-Regular" w:eastAsiaTheme="minorHAnsi" w:hAnsi="MyriadPro-Regular" w:cs="MyriadPro-Regular"/>
              </w:rPr>
              <w:t>. Jepini folësit vlerësimin tuaj rreth asaj që dëgjuat.</w:t>
            </w:r>
          </w:p>
          <w:p w:rsidR="00642F40" w:rsidRPr="00C50E7F" w:rsidRDefault="00642F40" w:rsidP="00AA4EDC">
            <w:pPr>
              <w:spacing w:after="0" w:line="360" w:lineRule="auto"/>
              <w:jc w:val="both"/>
              <w:rPr>
                <w:rFonts w:ascii="Times New Roman" w:hAnsi="Times New Roman"/>
                <w:b/>
                <w:sz w:val="24"/>
                <w:szCs w:val="24"/>
                <w:lang w:eastAsia="sq-AL"/>
              </w:rPr>
            </w:pPr>
            <w:r w:rsidRPr="00C50E7F">
              <w:rPr>
                <w:rFonts w:ascii="Times New Roman" w:hAnsi="Times New Roman"/>
                <w:b/>
                <w:sz w:val="24"/>
                <w:szCs w:val="24"/>
                <w:lang w:eastAsia="sq-AL"/>
              </w:rPr>
              <w:t>Hapi i  katërt- Punë në grupe</w:t>
            </w:r>
          </w:p>
          <w:p w:rsidR="00642F40" w:rsidRPr="00C50E7F" w:rsidRDefault="00642F40" w:rsidP="00AA4EDC">
            <w:pPr>
              <w:spacing w:after="0" w:line="360" w:lineRule="auto"/>
              <w:jc w:val="both"/>
              <w:rPr>
                <w:rFonts w:ascii="Times New Roman" w:hAnsi="Times New Roman"/>
                <w:b/>
                <w:sz w:val="20"/>
                <w:szCs w:val="20"/>
                <w:lang w:eastAsia="sq-AL"/>
              </w:rPr>
            </w:pPr>
            <w:r w:rsidRPr="00C50E7F">
              <w:rPr>
                <w:rFonts w:ascii="Times New Roman" w:hAnsi="Times New Roman"/>
                <w:b/>
                <w:sz w:val="20"/>
                <w:szCs w:val="20"/>
                <w:lang w:eastAsia="sq-AL"/>
              </w:rPr>
              <w:t>Ushtrimi 1</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Ndahet klasa në grupe ku secili punon më ushtrimet në tekst. Dëgjohen materialet e përgatitura dhe mbahen shënime duke përdorur simbole dhe shenja përkatëse.</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lastRenderedPageBreak/>
              <w:t>Ushtrimi 2</w:t>
            </w:r>
          </w:p>
          <w:p w:rsidR="00642F40" w:rsidRPr="00C50E7F" w:rsidRDefault="00642F40" w:rsidP="00AA4EDC">
            <w:pPr>
              <w:autoSpaceDE w:val="0"/>
              <w:autoSpaceDN w:val="0"/>
              <w:adjustRightInd w:val="0"/>
              <w:spacing w:after="0" w:line="240" w:lineRule="auto"/>
              <w:rPr>
                <w:rFonts w:ascii="Times New Roman" w:eastAsiaTheme="minorHAnsi" w:hAnsi="Times New Roman"/>
                <w:iCs/>
                <w:sz w:val="20"/>
                <w:szCs w:val="20"/>
              </w:rPr>
            </w:pPr>
            <w:r w:rsidRPr="00C50E7F">
              <w:rPr>
                <w:rFonts w:ascii="Times New Roman" w:eastAsiaTheme="minorHAnsi" w:hAnsi="Times New Roman"/>
                <w:b/>
                <w:iCs/>
                <w:sz w:val="20"/>
                <w:szCs w:val="20"/>
              </w:rPr>
              <w:t>Paragrafi 1:</w:t>
            </w:r>
            <w:r w:rsidRPr="00C50E7F">
              <w:rPr>
                <w:rFonts w:ascii="CenturyGothic-Italic" w:eastAsiaTheme="minorHAnsi" w:hAnsi="CenturyGothic-Italic" w:cs="CenturyGothic-Italic"/>
                <w:i/>
                <w:iCs/>
                <w:sz w:val="21"/>
                <w:szCs w:val="21"/>
              </w:rPr>
              <w:t xml:space="preserve">  </w:t>
            </w:r>
            <w:r w:rsidRPr="00C50E7F">
              <w:rPr>
                <w:rFonts w:ascii="Times New Roman" w:eastAsiaTheme="minorHAnsi" w:hAnsi="Times New Roman"/>
                <w:iCs/>
                <w:sz w:val="20"/>
                <w:szCs w:val="20"/>
              </w:rPr>
              <w:t xml:space="preserve">Eqrem Çabej solli dhe zbatoi në gjuhësinë shqiptare metodat dhe arritjet shkencore të gjuhësisë evropiane, duke kontribuar shumë në ngritjen e nivelit shkencor të studimeve gjuhësore shqiptare. Eqrem </w:t>
            </w:r>
            <w:proofErr w:type="spellStart"/>
            <w:r w:rsidRPr="00C50E7F">
              <w:rPr>
                <w:rFonts w:ascii="Times New Roman" w:eastAsiaTheme="minorHAnsi" w:hAnsi="Times New Roman"/>
                <w:iCs/>
                <w:sz w:val="20"/>
                <w:szCs w:val="20"/>
              </w:rPr>
              <w:t>Cabej</w:t>
            </w:r>
            <w:proofErr w:type="spellEnd"/>
            <w:r w:rsidRPr="00C50E7F">
              <w:rPr>
                <w:rFonts w:ascii="Times New Roman" w:eastAsiaTheme="minorHAnsi" w:hAnsi="Times New Roman"/>
                <w:iCs/>
                <w:sz w:val="20"/>
                <w:szCs w:val="20"/>
              </w:rPr>
              <w:t xml:space="preserve"> punoi shumë në disa fusha të dijes, por u shqua sidomos në fushën e historisë së gjuhës, në trajtimin e problemeve të origjinës së gjuhës shqipe…</w:t>
            </w:r>
          </w:p>
          <w:p w:rsidR="00642F40" w:rsidRPr="00C50E7F" w:rsidRDefault="00642F40" w:rsidP="00AA4EDC">
            <w:pPr>
              <w:autoSpaceDE w:val="0"/>
              <w:autoSpaceDN w:val="0"/>
              <w:adjustRightInd w:val="0"/>
              <w:spacing w:after="0" w:line="240" w:lineRule="auto"/>
              <w:rPr>
                <w:rFonts w:ascii="Times New Roman" w:eastAsiaTheme="minorHAnsi" w:hAnsi="Times New Roman"/>
                <w:iCs/>
                <w:sz w:val="21"/>
                <w:szCs w:val="21"/>
              </w:rPr>
            </w:pPr>
            <w:r w:rsidRPr="00C50E7F">
              <w:rPr>
                <w:rFonts w:ascii="Times New Roman" w:hAnsi="Times New Roman"/>
                <w:b/>
                <w:sz w:val="20"/>
                <w:szCs w:val="20"/>
                <w:lang w:eastAsia="sq-AL"/>
              </w:rPr>
              <w:t>Paragrafi 2:</w:t>
            </w:r>
            <w:r w:rsidRPr="00C50E7F">
              <w:rPr>
                <w:rFonts w:ascii="Times New Roman" w:hAnsi="Times New Roman"/>
                <w:sz w:val="24"/>
                <w:szCs w:val="24"/>
                <w:lang w:eastAsia="sq-AL"/>
              </w:rPr>
              <w:t xml:space="preserve"> </w:t>
            </w:r>
            <w:r w:rsidRPr="00C50E7F">
              <w:rPr>
                <w:rFonts w:ascii="Times New Roman" w:eastAsiaTheme="minorHAnsi" w:hAnsi="Times New Roman"/>
                <w:iCs/>
                <w:sz w:val="21"/>
                <w:szCs w:val="21"/>
              </w:rPr>
              <w:t>Veprat themelore të tij janë: “Studime etimologjike në fushë të shqipes”, në shtatë</w:t>
            </w:r>
          </w:p>
          <w:p w:rsidR="00642F40" w:rsidRPr="00C50E7F" w:rsidRDefault="00642F40" w:rsidP="00AA4EDC">
            <w:pPr>
              <w:spacing w:after="0" w:line="360" w:lineRule="auto"/>
              <w:jc w:val="both"/>
              <w:rPr>
                <w:rFonts w:ascii="Times New Roman" w:eastAsiaTheme="minorHAnsi" w:hAnsi="Times New Roman"/>
                <w:iCs/>
                <w:sz w:val="21"/>
                <w:szCs w:val="21"/>
              </w:rPr>
            </w:pPr>
            <w:r w:rsidRPr="00C50E7F">
              <w:rPr>
                <w:rFonts w:ascii="Times New Roman" w:eastAsiaTheme="minorHAnsi" w:hAnsi="Times New Roman"/>
                <w:iCs/>
                <w:sz w:val="21"/>
                <w:szCs w:val="21"/>
              </w:rPr>
              <w:t>vëllime, I “Hyrje në historinë e gjuhës shqipe”…</w:t>
            </w:r>
          </w:p>
          <w:p w:rsidR="00642F40" w:rsidRPr="00C50E7F" w:rsidRDefault="00642F40" w:rsidP="00AA4EDC">
            <w:pPr>
              <w:autoSpaceDE w:val="0"/>
              <w:autoSpaceDN w:val="0"/>
              <w:adjustRightInd w:val="0"/>
              <w:spacing w:after="0" w:line="240" w:lineRule="auto"/>
              <w:rPr>
                <w:rFonts w:ascii="Times New Roman" w:eastAsiaTheme="minorHAnsi" w:hAnsi="Times New Roman"/>
                <w:iCs/>
                <w:sz w:val="20"/>
                <w:szCs w:val="20"/>
              </w:rPr>
            </w:pPr>
            <w:r w:rsidRPr="00C50E7F">
              <w:rPr>
                <w:rFonts w:ascii="Times New Roman" w:eastAsiaTheme="minorHAnsi" w:hAnsi="Times New Roman"/>
                <w:b/>
                <w:iCs/>
                <w:sz w:val="21"/>
                <w:szCs w:val="21"/>
              </w:rPr>
              <w:t>Paragrafi 3</w:t>
            </w:r>
            <w:r w:rsidRPr="00C50E7F">
              <w:rPr>
                <w:rFonts w:ascii="Times New Roman" w:eastAsiaTheme="minorHAnsi" w:hAnsi="Times New Roman"/>
                <w:iCs/>
                <w:sz w:val="21"/>
                <w:szCs w:val="21"/>
              </w:rPr>
              <w:t>:</w:t>
            </w:r>
            <w:r w:rsidRPr="00C50E7F">
              <w:rPr>
                <w:rFonts w:ascii="CenturyGothic-Italic" w:eastAsiaTheme="minorHAnsi" w:hAnsi="CenturyGothic-Italic" w:cs="CenturyGothic-Italic"/>
                <w:i/>
                <w:iCs/>
                <w:sz w:val="21"/>
                <w:szCs w:val="21"/>
              </w:rPr>
              <w:t xml:space="preserve"> </w:t>
            </w:r>
            <w:r w:rsidRPr="00C50E7F">
              <w:rPr>
                <w:rFonts w:ascii="Times New Roman" w:eastAsiaTheme="minorHAnsi" w:hAnsi="Times New Roman"/>
                <w:iCs/>
                <w:sz w:val="20"/>
                <w:szCs w:val="20"/>
              </w:rPr>
              <w:t>Përveç veprave, ai ka botuar një varg studimesh në revista shkencore brenda e jashtë vendit dhe ka mbajtur dhjetëra referate e kumtesa në kongrese e konferenca kombëtare…</w:t>
            </w:r>
          </w:p>
          <w:p w:rsidR="00642F40" w:rsidRPr="00C50E7F" w:rsidRDefault="00642F40" w:rsidP="00AA4EDC">
            <w:pPr>
              <w:autoSpaceDE w:val="0"/>
              <w:autoSpaceDN w:val="0"/>
              <w:adjustRightInd w:val="0"/>
              <w:spacing w:after="0" w:line="240" w:lineRule="auto"/>
              <w:rPr>
                <w:rFonts w:ascii="Times New Roman" w:eastAsiaTheme="minorHAnsi" w:hAnsi="Times New Roman"/>
                <w:iCs/>
                <w:sz w:val="20"/>
                <w:szCs w:val="20"/>
              </w:rPr>
            </w:pPr>
            <w:r w:rsidRPr="00C50E7F">
              <w:rPr>
                <w:rFonts w:ascii="Times New Roman" w:eastAsiaTheme="minorHAnsi" w:hAnsi="Times New Roman"/>
                <w:b/>
                <w:iCs/>
                <w:sz w:val="20"/>
                <w:szCs w:val="20"/>
              </w:rPr>
              <w:t xml:space="preserve">Paragrafi 4: </w:t>
            </w:r>
            <w:r w:rsidRPr="00C50E7F">
              <w:rPr>
                <w:rFonts w:ascii="Times New Roman" w:eastAsiaTheme="minorHAnsi" w:hAnsi="Times New Roman"/>
                <w:iCs/>
                <w:sz w:val="20"/>
                <w:szCs w:val="20"/>
              </w:rPr>
              <w:t>Ai është bashkautor edhe në një varg veprash në fushën e gjuhës së sotme, siç janë…</w:t>
            </w:r>
          </w:p>
          <w:p w:rsidR="00642F40" w:rsidRPr="00C50E7F" w:rsidRDefault="00642F40" w:rsidP="00AA4EDC">
            <w:pPr>
              <w:autoSpaceDE w:val="0"/>
              <w:autoSpaceDN w:val="0"/>
              <w:adjustRightInd w:val="0"/>
              <w:spacing w:after="0" w:line="240" w:lineRule="auto"/>
              <w:rPr>
                <w:rFonts w:ascii="CenturyGothic-Italic" w:eastAsiaTheme="minorHAnsi" w:hAnsi="CenturyGothic-Italic" w:cs="CenturyGothic-Italic"/>
                <w:i/>
                <w:iCs/>
                <w:sz w:val="21"/>
                <w:szCs w:val="21"/>
              </w:rPr>
            </w:pPr>
            <w:r w:rsidRPr="00C50E7F">
              <w:rPr>
                <w:rFonts w:ascii="Times New Roman" w:eastAsiaTheme="minorHAnsi" w:hAnsi="Times New Roman"/>
                <w:b/>
                <w:iCs/>
                <w:sz w:val="20"/>
                <w:szCs w:val="20"/>
              </w:rPr>
              <w:t>Paragrafi 5:</w:t>
            </w:r>
            <w:r w:rsidRPr="00C50E7F">
              <w:rPr>
                <w:rFonts w:ascii="CenturyGothic-Italic" w:eastAsiaTheme="minorHAnsi" w:hAnsi="CenturyGothic-Italic" w:cs="CenturyGothic-Italic"/>
                <w:i/>
                <w:iCs/>
                <w:sz w:val="21"/>
                <w:szCs w:val="21"/>
              </w:rPr>
              <w:t xml:space="preserve"> </w:t>
            </w:r>
            <w:r w:rsidRPr="00C50E7F">
              <w:rPr>
                <w:rFonts w:ascii="Times New Roman" w:eastAsiaTheme="minorHAnsi" w:hAnsi="Times New Roman"/>
                <w:iCs/>
                <w:sz w:val="20"/>
                <w:szCs w:val="20"/>
              </w:rPr>
              <w:t xml:space="preserve">Veprat e Prof. Eqrem </w:t>
            </w:r>
            <w:r w:rsidR="00EF45BD" w:rsidRPr="00C50E7F">
              <w:rPr>
                <w:rFonts w:ascii="Times New Roman" w:eastAsiaTheme="minorHAnsi" w:hAnsi="Times New Roman"/>
                <w:sz w:val="20"/>
                <w:szCs w:val="20"/>
              </w:rPr>
              <w:t>Ç</w:t>
            </w:r>
            <w:r w:rsidR="00EF45BD" w:rsidRPr="00C50E7F">
              <w:rPr>
                <w:rFonts w:ascii="Times New Roman" w:eastAsiaTheme="minorHAnsi" w:hAnsi="Times New Roman"/>
                <w:iCs/>
                <w:sz w:val="20"/>
                <w:szCs w:val="20"/>
              </w:rPr>
              <w:t>abejit</w:t>
            </w:r>
            <w:r w:rsidRPr="00C50E7F">
              <w:rPr>
                <w:rFonts w:ascii="Times New Roman" w:eastAsiaTheme="minorHAnsi" w:hAnsi="Times New Roman"/>
                <w:iCs/>
                <w:sz w:val="20"/>
                <w:szCs w:val="20"/>
              </w:rPr>
              <w:t xml:space="preserve"> janë botuar në tetë vëllime, në Prishtinë, me titullin…</w:t>
            </w:r>
          </w:p>
          <w:p w:rsidR="00642F40" w:rsidRPr="00C50E7F" w:rsidRDefault="00642F40" w:rsidP="00AA4EDC">
            <w:pPr>
              <w:spacing w:after="0" w:line="240" w:lineRule="auto"/>
              <w:jc w:val="both"/>
              <w:rPr>
                <w:rFonts w:ascii="Times New Roman" w:hAnsi="Times New Roman"/>
                <w:b/>
                <w:lang w:eastAsia="sq-AL"/>
              </w:rPr>
            </w:pPr>
            <w:r w:rsidRPr="00C50E7F">
              <w:rPr>
                <w:rFonts w:ascii="Times New Roman" w:hAnsi="Times New Roman"/>
                <w:b/>
                <w:lang w:eastAsia="sq-AL"/>
              </w:rPr>
              <w:t>Përforcim njohurish</w:t>
            </w:r>
          </w:p>
          <w:p w:rsidR="00642F40" w:rsidRPr="00C50E7F" w:rsidRDefault="00642F40" w:rsidP="00AA4EDC">
            <w:pPr>
              <w:spacing w:after="0" w:line="360" w:lineRule="auto"/>
              <w:rPr>
                <w:rStyle w:val="hps"/>
                <w:rFonts w:ascii="Times New Roman" w:hAnsi="Times New Roman"/>
                <w:b/>
                <w:color w:val="222222"/>
                <w:sz w:val="20"/>
                <w:szCs w:val="20"/>
              </w:rPr>
            </w:pPr>
            <w:r w:rsidRPr="00C50E7F">
              <w:rPr>
                <w:rStyle w:val="hps"/>
                <w:rFonts w:ascii="Times New Roman" w:hAnsi="Times New Roman"/>
                <w:b/>
                <w:color w:val="222222"/>
                <w:sz w:val="20"/>
                <w:szCs w:val="20"/>
              </w:rPr>
              <w:t>Hapi i pestë – Tabelë e vlerësimit</w:t>
            </w:r>
          </w:p>
          <w:p w:rsidR="00642F40" w:rsidRPr="00C50E7F" w:rsidRDefault="00642F40" w:rsidP="00AA4EDC">
            <w:pPr>
              <w:autoSpaceDE w:val="0"/>
              <w:autoSpaceDN w:val="0"/>
              <w:adjustRightInd w:val="0"/>
              <w:spacing w:after="0" w:line="240" w:lineRule="auto"/>
              <w:rPr>
                <w:rStyle w:val="hps"/>
                <w:rFonts w:ascii="Times New Roman" w:eastAsiaTheme="minorHAnsi" w:hAnsi="Times New Roman"/>
                <w:bCs/>
                <w:sz w:val="20"/>
                <w:szCs w:val="20"/>
              </w:rPr>
            </w:pPr>
            <w:r w:rsidRPr="00C50E7F">
              <w:rPr>
                <w:rFonts w:ascii="Times New Roman" w:eastAsiaTheme="minorHAnsi" w:hAnsi="Times New Roman"/>
                <w:bCs/>
                <w:sz w:val="20"/>
                <w:szCs w:val="20"/>
              </w:rPr>
              <w:t xml:space="preserve">Grupet dyshe vlerësojnë (me pikë, nga 1 deri në 10) shokun/shoqen e bankës në lidhje me zbatimin e teknikave të </w:t>
            </w:r>
            <w:proofErr w:type="spellStart"/>
            <w:r w:rsidRPr="00C50E7F">
              <w:rPr>
                <w:rFonts w:ascii="Times New Roman" w:eastAsiaTheme="minorHAnsi" w:hAnsi="Times New Roman"/>
                <w:bCs/>
                <w:sz w:val="20"/>
                <w:szCs w:val="20"/>
              </w:rPr>
              <w:t>të</w:t>
            </w:r>
            <w:proofErr w:type="spellEnd"/>
            <w:r w:rsidRPr="00C50E7F">
              <w:rPr>
                <w:rFonts w:ascii="Times New Roman" w:eastAsiaTheme="minorHAnsi" w:hAnsi="Times New Roman"/>
                <w:bCs/>
                <w:sz w:val="20"/>
                <w:szCs w:val="20"/>
              </w:rPr>
              <w:t xml:space="preserve"> dëgjuarit gjatë një seance dëgjimi, duke plotësuar tabelën e dhënë në tekst.</w:t>
            </w:r>
          </w:p>
          <w:p w:rsidR="00642F40" w:rsidRPr="00C50E7F" w:rsidRDefault="00642F40" w:rsidP="00AA4EDC">
            <w:pPr>
              <w:spacing w:after="0" w:line="360" w:lineRule="auto"/>
            </w:pPr>
          </w:p>
        </w:tc>
      </w:tr>
      <w:tr w:rsidR="00642F40" w:rsidRPr="00C50E7F" w:rsidTr="00AA4EDC">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240" w:lineRule="auto"/>
              <w:rPr>
                <w:rFonts w:ascii="Times New Roman" w:hAnsi="Times New Roman"/>
                <w:b/>
                <w:sz w:val="20"/>
                <w:szCs w:val="20"/>
              </w:rPr>
            </w:pPr>
            <w:r w:rsidRPr="00C50E7F">
              <w:rPr>
                <w:rFonts w:ascii="Times New Roman" w:hAnsi="Times New Roman"/>
                <w:b/>
                <w:sz w:val="20"/>
                <w:szCs w:val="20"/>
              </w:rPr>
              <w:lastRenderedPageBreak/>
              <w:t>Veprimet në situatë</w:t>
            </w:r>
          </w:p>
          <w:p w:rsidR="00642F40" w:rsidRPr="00C50E7F" w:rsidRDefault="00642F40" w:rsidP="00AA4EDC">
            <w:p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Situata konsiderohet e realizuar kur:</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përgjigjen saktë;</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eastAsiaTheme="minorHAnsi" w:hAnsi="Times New Roman"/>
              </w:rPr>
              <w:t>janë të vëmendshëm ndaj folësit ose ndaj mesazhit që dëgjojnë</w:t>
            </w:r>
            <w:r w:rsidRPr="00C50E7F">
              <w:rPr>
                <w:rFonts w:ascii="Times New Roman" w:hAnsi="Times New Roman"/>
                <w:sz w:val="20"/>
                <w:szCs w:val="20"/>
              </w:rPr>
              <w:t>;</w:t>
            </w:r>
          </w:p>
          <w:p w:rsidR="00642F40" w:rsidRPr="00C50E7F" w:rsidRDefault="00642F40" w:rsidP="00AA4EDC">
            <w:pPr>
              <w:pStyle w:val="ListParagraph"/>
              <w:numPr>
                <w:ilvl w:val="0"/>
                <w:numId w:val="2"/>
              </w:numPr>
              <w:autoSpaceDE w:val="0"/>
              <w:autoSpaceDN w:val="0"/>
              <w:adjustRightInd w:val="0"/>
              <w:spacing w:after="0" w:line="240" w:lineRule="auto"/>
              <w:rPr>
                <w:rStyle w:val="hps"/>
                <w:rFonts w:ascii="Times New Roman" w:hAnsi="Times New Roman"/>
                <w:sz w:val="20"/>
                <w:szCs w:val="20"/>
              </w:rPr>
            </w:pPr>
            <w:r w:rsidRPr="00C50E7F">
              <w:rPr>
                <w:rFonts w:ascii="Times New Roman" w:eastAsiaTheme="minorHAnsi" w:hAnsi="Times New Roman"/>
              </w:rPr>
              <w:t>analizojnë qëllimin e folësit ose të mesazhit që dëgjojnë</w:t>
            </w:r>
            <w:r w:rsidR="00EF45BD">
              <w:rPr>
                <w:rFonts w:ascii="Times New Roman" w:hAnsi="Times New Roman"/>
                <w:sz w:val="20"/>
                <w:szCs w:val="20"/>
              </w:rPr>
              <w:t>.</w:t>
            </w:r>
          </w:p>
          <w:p w:rsidR="00642F40" w:rsidRPr="00C50E7F" w:rsidRDefault="00642F40" w:rsidP="00AA4EDC">
            <w:pPr>
              <w:spacing w:after="0" w:line="360" w:lineRule="auto"/>
              <w:ind w:left="630"/>
              <w:jc w:val="both"/>
              <w:rPr>
                <w:b/>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240" w:lineRule="auto"/>
              <w:rPr>
                <w:rStyle w:val="hps"/>
                <w:rFonts w:ascii="Times New Roman" w:hAnsi="Times New Roman"/>
                <w:color w:val="222222"/>
                <w:sz w:val="20"/>
                <w:szCs w:val="20"/>
              </w:rPr>
            </w:pPr>
            <w:r w:rsidRPr="00C50E7F">
              <w:rPr>
                <w:rFonts w:ascii="Times New Roman" w:hAnsi="Times New Roman"/>
                <w:b/>
                <w:sz w:val="20"/>
                <w:szCs w:val="20"/>
                <w:lang w:eastAsia="sq-AL"/>
              </w:rPr>
              <w:t>Vlerësimi:</w:t>
            </w:r>
            <w:r w:rsidRPr="00C50E7F">
              <w:rPr>
                <w:rStyle w:val="hps"/>
                <w:rFonts w:ascii="Times New Roman" w:hAnsi="Times New Roman"/>
                <w:color w:val="222222"/>
                <w:sz w:val="20"/>
                <w:szCs w:val="20"/>
              </w:rPr>
              <w:t xml:space="preserve"> </w:t>
            </w:r>
          </w:p>
          <w:p w:rsidR="00642F40" w:rsidRPr="00C50E7F" w:rsidRDefault="00642F40" w:rsidP="00AA4EDC">
            <w:p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do të vlerësohen:</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vëmendjen ndaj mesazhit që dëgjojnë;</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për analizën e qëllimit të informacionit që dëgjojnë;</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 xml:space="preserve">për </w:t>
            </w:r>
            <w:r w:rsidRPr="00C50E7F">
              <w:rPr>
                <w:rFonts w:ascii="Times New Roman" w:eastAsiaTheme="minorHAnsi" w:hAnsi="Times New Roman"/>
              </w:rPr>
              <w:t>mbajtjen e shënimeve korrekte rreth materialit të dëgjuar;</w:t>
            </w:r>
          </w:p>
          <w:p w:rsidR="00642F40" w:rsidRPr="00C50E7F" w:rsidRDefault="00642F40" w:rsidP="00AA4EDC">
            <w:pPr>
              <w:pStyle w:val="ListParagraph"/>
              <w:numPr>
                <w:ilvl w:val="0"/>
                <w:numId w:val="3"/>
              </w:numPr>
              <w:autoSpaceDE w:val="0"/>
              <w:autoSpaceDN w:val="0"/>
              <w:adjustRightInd w:val="0"/>
              <w:spacing w:after="0" w:line="240" w:lineRule="auto"/>
              <w:rPr>
                <w:rStyle w:val="hps"/>
                <w:rFonts w:ascii="Times New Roman" w:hAnsi="Times New Roman"/>
                <w:sz w:val="20"/>
                <w:szCs w:val="20"/>
              </w:rPr>
            </w:pPr>
            <w:r w:rsidRPr="00C50E7F">
              <w:rPr>
                <w:rFonts w:ascii="Times New Roman" w:eastAsiaTheme="minorHAnsi" w:hAnsi="Times New Roman"/>
              </w:rPr>
              <w:t>për vlerësimin ndaj informacionit të dëgjuar.</w:t>
            </w:r>
          </w:p>
          <w:p w:rsidR="00642F40" w:rsidRPr="00C50E7F" w:rsidRDefault="00642F40" w:rsidP="00AA4EDC">
            <w:pPr>
              <w:spacing w:line="360" w:lineRule="auto"/>
              <w:rPr>
                <w:i/>
                <w:lang w:eastAsia="sq-AL"/>
              </w:rPr>
            </w:pPr>
          </w:p>
        </w:tc>
      </w:tr>
    </w:tbl>
    <w:p w:rsidR="00642F40" w:rsidRPr="00C50E7F" w:rsidRDefault="00642F40" w:rsidP="00642F40"/>
    <w:p w:rsidR="00642F40" w:rsidRPr="00C50E7F" w:rsidRDefault="00642F40" w:rsidP="00642F4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576"/>
        <w:gridCol w:w="2629"/>
        <w:gridCol w:w="1574"/>
      </w:tblGrid>
      <w:tr w:rsidR="00642F40" w:rsidRPr="00C50E7F" w:rsidTr="00AA4EDC">
        <w:tc>
          <w:tcPr>
            <w:tcW w:w="2463"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lang w:eastAsia="sq-AL"/>
              </w:rPr>
              <w:t xml:space="preserve">Fusha: </w:t>
            </w:r>
            <w:r w:rsidRPr="00C50E7F">
              <w:rPr>
                <w:rFonts w:ascii="Times New Roman" w:hAnsi="Times New Roman"/>
                <w:b/>
                <w:bCs/>
              </w:rPr>
              <w:t>Gjuhët dhe</w:t>
            </w:r>
          </w:p>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bCs/>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Klasa: </w:t>
            </w:r>
            <w:proofErr w:type="spellStart"/>
            <w:r w:rsidRPr="00C50E7F">
              <w:rPr>
                <w:rFonts w:ascii="Times New Roman" w:hAnsi="Times New Roman"/>
                <w:b/>
                <w:lang w:eastAsia="sq-AL"/>
              </w:rPr>
              <w:t>XI</w:t>
            </w:r>
            <w:proofErr w:type="spellEnd"/>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0645FB">
              <w:rPr>
                <w:rFonts w:ascii="Times New Roman" w:hAnsi="Times New Roman"/>
                <w:b/>
                <w:highlight w:val="magenta"/>
                <w:lang w:eastAsia="sq-AL"/>
              </w:rPr>
              <w:t>Tema mësimore</w:t>
            </w:r>
            <w:r w:rsidR="000645FB" w:rsidRPr="000645FB">
              <w:rPr>
                <w:rFonts w:ascii="Times New Roman" w:hAnsi="Times New Roman"/>
                <w:b/>
                <w:highlight w:val="magenta"/>
                <w:lang w:eastAsia="sq-AL"/>
              </w:rPr>
              <w:t xml:space="preserve"> 18</w:t>
            </w:r>
            <w:r w:rsidR="000645FB">
              <w:rPr>
                <w:rFonts w:ascii="Times New Roman" w:hAnsi="Times New Roman"/>
                <w:b/>
                <w:highlight w:val="magenta"/>
                <w:lang w:eastAsia="sq-AL"/>
              </w:rPr>
              <w:t>-19</w:t>
            </w:r>
            <w:r w:rsidRPr="000645FB">
              <w:rPr>
                <w:rFonts w:ascii="Times New Roman" w:hAnsi="Times New Roman"/>
                <w:b/>
                <w:highlight w:val="magenta"/>
                <w:lang w:eastAsia="sq-AL"/>
              </w:rPr>
              <w:t>: Kronika</w:t>
            </w:r>
            <w:r w:rsidRPr="00C50E7F">
              <w:rPr>
                <w:rFonts w:ascii="Times New Roman" w:hAnsi="Times New Roman"/>
                <w:b/>
                <w:lang w:eastAsia="sq-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Situata e të nxënit: </w:t>
            </w:r>
            <w:r w:rsidRPr="00C50E7F">
              <w:rPr>
                <w:rFonts w:ascii="Times New Roman" w:hAnsi="Times New Roman"/>
                <w:lang w:eastAsia="sq-AL"/>
              </w:rPr>
              <w:t>Lexohen modele kronikash të llojeve të ndryshme.</w:t>
            </w:r>
          </w:p>
        </w:tc>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240" w:lineRule="auto"/>
              <w:rPr>
                <w:rFonts w:ascii="Times New Roman" w:hAnsi="Times New Roman"/>
                <w:b/>
                <w:lang w:eastAsia="sq-AL"/>
              </w:rPr>
            </w:pPr>
            <w:r w:rsidRPr="00C50E7F">
              <w:rPr>
                <w:rFonts w:ascii="Times New Roman" w:hAnsi="Times New Roman"/>
                <w:b/>
                <w:lang w:eastAsia="sq-AL"/>
              </w:rPr>
              <w:t>Rezultatet e të nxënit të kompetencave të fushës sipas temës mësimore:</w:t>
            </w:r>
          </w:p>
          <w:p w:rsidR="00642F40" w:rsidRPr="00C50E7F" w:rsidRDefault="00642F40" w:rsidP="00AA4EDC">
            <w:pPr>
              <w:spacing w:after="0"/>
              <w:rPr>
                <w:rFonts w:ascii="Times New Roman" w:eastAsia="Arial Narrow,Arial" w:hAnsi="Times New Roman"/>
              </w:rPr>
            </w:pPr>
            <w:r w:rsidRPr="00C50E7F">
              <w:rPr>
                <w:rFonts w:ascii="Times New Roman" w:eastAsia="Arial Narrow,Arial" w:hAnsi="Times New Roman"/>
              </w:rPr>
              <w:t xml:space="preserve">Nxënësi/ja: </w:t>
            </w:r>
          </w:p>
          <w:p w:rsidR="00642F40" w:rsidRPr="00C50E7F" w:rsidRDefault="00642F40" w:rsidP="00AA4EDC">
            <w:pPr>
              <w:pStyle w:val="ListParagraph"/>
              <w:spacing w:after="0" w:line="240" w:lineRule="auto"/>
              <w:rPr>
                <w:rFonts w:ascii="Times New Roman" w:eastAsia="Arial Narrow,Arial" w:hAnsi="Times New Roman"/>
              </w:rPr>
            </w:pPr>
            <w:r w:rsidRPr="00C50E7F">
              <w:rPr>
                <w:rFonts w:ascii="Times New Roman" w:eastAsia="Arial Narrow,Arial" w:hAnsi="Times New Roman"/>
              </w:rPr>
              <w:t>-</w:t>
            </w:r>
            <w:r w:rsidR="00E4300C">
              <w:rPr>
                <w:rFonts w:ascii="Times New Roman" w:eastAsia="Arial Narrow,Arial" w:hAnsi="Times New Roman"/>
              </w:rPr>
              <w:t xml:space="preserve"> </w:t>
            </w:r>
            <w:r w:rsidRPr="00C50E7F">
              <w:rPr>
                <w:rFonts w:ascii="Times New Roman" w:eastAsia="Arial Narrow,Arial" w:hAnsi="Times New Roman"/>
              </w:rPr>
              <w:t>lidh informacionin e një kronike me imazhin e lidhur me të;</w:t>
            </w:r>
          </w:p>
          <w:p w:rsidR="00642F40" w:rsidRPr="00C50E7F" w:rsidRDefault="00642F40" w:rsidP="00AA4EDC">
            <w:pPr>
              <w:pStyle w:val="ListParagraph"/>
              <w:spacing w:after="0" w:line="240" w:lineRule="auto"/>
              <w:rPr>
                <w:rFonts w:ascii="Times New Roman" w:eastAsia="Arial Narrow,Arial" w:hAnsi="Times New Roman"/>
              </w:rPr>
            </w:pPr>
            <w:r w:rsidRPr="00C50E7F">
              <w:rPr>
                <w:rFonts w:ascii="Times New Roman" w:eastAsia="Arial Narrow,Arial" w:hAnsi="Times New Roman"/>
              </w:rPr>
              <w:lastRenderedPageBreak/>
              <w:t>-</w:t>
            </w:r>
            <w:r w:rsidR="00E4300C">
              <w:rPr>
                <w:rFonts w:ascii="Times New Roman" w:eastAsia="Arial Narrow,Arial" w:hAnsi="Times New Roman"/>
              </w:rPr>
              <w:t xml:space="preserve"> </w:t>
            </w:r>
            <w:r w:rsidRPr="00C50E7F">
              <w:rPr>
                <w:rFonts w:ascii="Times New Roman" w:eastAsia="Arial Narrow,Arial" w:hAnsi="Times New Roman"/>
              </w:rPr>
              <w:t>lexon për të kuptuar një kronikë dhe elementet e saj kyç</w:t>
            </w:r>
            <w:r w:rsidR="00E4300C">
              <w:rPr>
                <w:rFonts w:ascii="Times New Roman" w:eastAsia="Arial Narrow,Arial" w:hAnsi="Times New Roman"/>
              </w:rPr>
              <w:t>e</w:t>
            </w:r>
            <w:r w:rsidRPr="00C50E7F">
              <w:rPr>
                <w:rFonts w:ascii="Times New Roman" w:eastAsia="Arial Narrow,Arial" w:hAnsi="Times New Roman"/>
              </w:rPr>
              <w:t xml:space="preserve">; </w:t>
            </w:r>
          </w:p>
          <w:p w:rsidR="00642F40" w:rsidRPr="00C50E7F" w:rsidRDefault="00642F40" w:rsidP="00AA4EDC">
            <w:pPr>
              <w:pStyle w:val="ListParagraph"/>
              <w:spacing w:after="0" w:line="240" w:lineRule="auto"/>
              <w:rPr>
                <w:rFonts w:ascii="Times New Roman" w:eastAsia="Arial Narrow,Arial" w:hAnsi="Times New Roman"/>
              </w:rPr>
            </w:pPr>
            <w:r w:rsidRPr="00C50E7F">
              <w:rPr>
                <w:rFonts w:ascii="Times New Roman" w:eastAsia="Arial Narrow,Arial" w:hAnsi="Times New Roman"/>
              </w:rPr>
              <w:t>-</w:t>
            </w:r>
            <w:r w:rsidR="00E4300C">
              <w:rPr>
                <w:rFonts w:ascii="Times New Roman" w:eastAsia="Arial Narrow,Arial" w:hAnsi="Times New Roman"/>
              </w:rPr>
              <w:t xml:space="preserve"> </w:t>
            </w:r>
            <w:r w:rsidRPr="00C50E7F">
              <w:rPr>
                <w:rFonts w:ascii="Times New Roman" w:eastAsia="Arial Narrow,Arial" w:hAnsi="Times New Roman"/>
              </w:rPr>
              <w:t>vendos të dhënat e një kronike duke respektuar rendin kronologjik;</w:t>
            </w:r>
          </w:p>
          <w:p w:rsidR="00642F40" w:rsidRPr="00C50E7F" w:rsidRDefault="00642F40" w:rsidP="00AA4EDC">
            <w:pPr>
              <w:pStyle w:val="ListParagraph"/>
              <w:spacing w:after="0" w:line="240" w:lineRule="auto"/>
              <w:rPr>
                <w:rFonts w:ascii="Times New Roman" w:eastAsia="Arial Narrow,Arial" w:hAnsi="Times New Roman"/>
              </w:rPr>
            </w:pPr>
            <w:r w:rsidRPr="00C50E7F">
              <w:rPr>
                <w:rFonts w:ascii="Times New Roman" w:eastAsia="Arial Narrow,Arial" w:hAnsi="Times New Roman"/>
              </w:rPr>
              <w:t>-</w:t>
            </w:r>
            <w:r w:rsidR="00E4300C">
              <w:rPr>
                <w:rFonts w:ascii="Times New Roman" w:eastAsia="Arial Narrow,Arial" w:hAnsi="Times New Roman"/>
              </w:rPr>
              <w:t xml:space="preserve"> </w:t>
            </w:r>
            <w:r w:rsidRPr="00C50E7F">
              <w:rPr>
                <w:rFonts w:ascii="Times New Roman" w:eastAsia="Arial Narrow,Arial" w:hAnsi="Times New Roman"/>
              </w:rPr>
              <w:t>shkruan një kronikë</w:t>
            </w:r>
            <w:r w:rsidR="00E4300C">
              <w:rPr>
                <w:rFonts w:ascii="Times New Roman" w:eastAsia="Arial Narrow,Arial" w:hAnsi="Times New Roman"/>
              </w:rPr>
              <w:t>.</w:t>
            </w:r>
          </w:p>
          <w:p w:rsidR="00642F40" w:rsidRPr="00C50E7F" w:rsidRDefault="00642F40" w:rsidP="00AA4EDC">
            <w:pPr>
              <w:pStyle w:val="ListParagraph"/>
              <w:spacing w:after="0" w:line="240" w:lineRule="auto"/>
              <w:rPr>
                <w:rFonts w:ascii="Times New Roman" w:hAnsi="Times New Roman"/>
                <w:b/>
                <w:lang w:eastAsia="sq-AL"/>
              </w:rPr>
            </w:pPr>
            <w:r w:rsidRPr="00C50E7F">
              <w:rPr>
                <w:rFonts w:ascii="Times New Roman" w:eastAsia="Arial Narrow,Arial" w:hAnsi="Times New Roman"/>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lastRenderedPageBreak/>
              <w:t>Fjalët kyçe:</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Kronikë</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t>Planifikimi i shkrimit</w:t>
            </w:r>
          </w:p>
          <w:p w:rsidR="00642F40" w:rsidRPr="00C50E7F" w:rsidRDefault="00642F40" w:rsidP="00AA4EDC">
            <w:pPr>
              <w:spacing w:line="240" w:lineRule="auto"/>
              <w:rPr>
                <w:rFonts w:ascii="Times New Roman" w:hAnsi="Times New Roman"/>
                <w:b/>
                <w:lang w:eastAsia="sq-AL"/>
              </w:rPr>
            </w:pPr>
            <w:r w:rsidRPr="00C50E7F">
              <w:rPr>
                <w:rFonts w:ascii="Times New Roman" w:hAnsi="Times New Roman"/>
                <w:b/>
                <w:lang w:eastAsia="sq-AL"/>
              </w:rPr>
              <w:lastRenderedPageBreak/>
              <w:t>Hartimi i shkrimit</w:t>
            </w:r>
          </w:p>
          <w:p w:rsidR="00642F40" w:rsidRPr="00C50E7F" w:rsidRDefault="00642F40" w:rsidP="00AA4EDC">
            <w:pPr>
              <w:spacing w:line="360" w:lineRule="auto"/>
              <w:rPr>
                <w:rFonts w:ascii="Times New Roman" w:hAnsi="Times New Roman"/>
                <w:lang w:eastAsia="sq-AL"/>
              </w:rPr>
            </w:pPr>
          </w:p>
        </w:tc>
        <w:bookmarkStart w:id="0" w:name="_GoBack"/>
        <w:bookmarkEnd w:id="0"/>
      </w:tr>
      <w:tr w:rsidR="00642F40" w:rsidRPr="00C50E7F" w:rsidTr="00AA4EDC">
        <w:tc>
          <w:tcPr>
            <w:tcW w:w="5039"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lastRenderedPageBreak/>
              <w:t xml:space="preserve">Burimet dhe mjetet mësimore: </w:t>
            </w:r>
            <w:r w:rsidRPr="00C50E7F">
              <w:rPr>
                <w:rFonts w:ascii="Times New Roman" w:hAnsi="Times New Roman"/>
              </w:rPr>
              <w:t xml:space="preserve">modele kronikash, libri i nxënësit, tabela, </w:t>
            </w:r>
            <w:proofErr w:type="spellStart"/>
            <w:r w:rsidRPr="00E4300C">
              <w:rPr>
                <w:rFonts w:ascii="Times New Roman" w:hAnsi="Times New Roman"/>
                <w:i/>
              </w:rPr>
              <w:t>fleep</w:t>
            </w:r>
            <w:r w:rsidRPr="00E4300C">
              <w:rPr>
                <w:rFonts w:ascii="Cambria Math" w:hAnsi="Cambria Math"/>
                <w:i/>
              </w:rPr>
              <w:t>‐</w:t>
            </w:r>
            <w:r w:rsidRPr="00E4300C">
              <w:rPr>
                <w:rFonts w:ascii="Times New Roman" w:hAnsi="Times New Roman"/>
                <w:i/>
              </w:rPr>
              <w:t>charter</w:t>
            </w:r>
            <w:proofErr w:type="spellEnd"/>
            <w:r w:rsidRPr="00C50E7F">
              <w:rPr>
                <w:rFonts w:ascii="Times New Roman" w:hAnsi="Times New Roman"/>
              </w:rPr>
              <w:t>, shkumësa me</w:t>
            </w:r>
            <w:r w:rsidRPr="00C50E7F">
              <w:rPr>
                <w:rFonts w:ascii="Times New Roman" w:hAnsi="Times New Roman"/>
                <w:b/>
                <w:lang w:eastAsia="sq-AL"/>
              </w:rPr>
              <w:t xml:space="preserve"> </w:t>
            </w:r>
            <w:r w:rsidRPr="00C50E7F">
              <w:rPr>
                <w:rFonts w:ascii="Times New Roman" w:hAnsi="Times New Roman"/>
              </w:rPr>
              <w:t>ngjyra (kur është e mundur projektor ose</w:t>
            </w:r>
            <w:r w:rsidRPr="00C50E7F">
              <w:rPr>
                <w:rFonts w:ascii="Times New Roman" w:hAnsi="Times New Roman"/>
                <w:b/>
                <w:lang w:eastAsia="sq-AL"/>
              </w:rPr>
              <w:t xml:space="preserve"> </w:t>
            </w:r>
            <w:r w:rsidRPr="00C50E7F">
              <w:rPr>
                <w:rFonts w:ascii="Times New Roman" w:hAnsi="Times New Roman"/>
              </w:rPr>
              <w:t xml:space="preserve">tabelë </w:t>
            </w:r>
            <w:proofErr w:type="spellStart"/>
            <w:r w:rsidRPr="00C50E7F">
              <w:rPr>
                <w:rFonts w:ascii="Times New Roman" w:hAnsi="Times New Roman"/>
              </w:rPr>
              <w:t>interaktive</w:t>
            </w:r>
            <w:proofErr w:type="spellEnd"/>
            <w:r w:rsidRPr="00C50E7F">
              <w:rPr>
                <w:rFonts w:ascii="Times New Roman" w:hAnsi="Times New Roman"/>
              </w:rPr>
              <w:t>)</w:t>
            </w:r>
            <w:r w:rsidR="00E4300C">
              <w:rPr>
                <w:rFonts w:ascii="Times New Roman" w:hAnsi="Times New Roman"/>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b/>
                <w:lang w:eastAsia="sq-AL"/>
              </w:rPr>
            </w:pPr>
            <w:r w:rsidRPr="00C50E7F">
              <w:rPr>
                <w:rFonts w:ascii="Times New Roman" w:hAnsi="Times New Roman"/>
                <w:b/>
                <w:lang w:eastAsia="sq-AL"/>
              </w:rPr>
              <w:t xml:space="preserve">Lidhja me fushat e tjera ose me temat </w:t>
            </w:r>
            <w:proofErr w:type="spellStart"/>
            <w:r w:rsidRPr="00C50E7F">
              <w:rPr>
                <w:rFonts w:ascii="Times New Roman" w:hAnsi="Times New Roman"/>
                <w:b/>
                <w:lang w:eastAsia="sq-AL"/>
              </w:rPr>
              <w:t>ndërkurrikulare</w:t>
            </w:r>
            <w:proofErr w:type="spellEnd"/>
            <w:r w:rsidRPr="00C50E7F">
              <w:rPr>
                <w:rFonts w:ascii="Times New Roman" w:hAnsi="Times New Roman"/>
                <w:b/>
                <w:lang w:eastAsia="sq-AL"/>
              </w:rPr>
              <w:t>:</w:t>
            </w:r>
          </w:p>
          <w:p w:rsidR="00642F40" w:rsidRPr="00C50E7F" w:rsidRDefault="00642F40" w:rsidP="00AA4EDC">
            <w:pPr>
              <w:autoSpaceDE w:val="0"/>
              <w:autoSpaceDN w:val="0"/>
              <w:adjustRightInd w:val="0"/>
              <w:spacing w:after="0" w:line="240" w:lineRule="auto"/>
              <w:rPr>
                <w:rFonts w:ascii="Times New Roman" w:hAnsi="Times New Roman"/>
              </w:rPr>
            </w:pPr>
            <w:proofErr w:type="spellStart"/>
            <w:r w:rsidRPr="00C50E7F">
              <w:rPr>
                <w:rFonts w:ascii="Times New Roman" w:hAnsi="Times New Roman"/>
                <w:b/>
                <w:bCs/>
              </w:rPr>
              <w:t>TIK</w:t>
            </w:r>
            <w:proofErr w:type="spellEnd"/>
          </w:p>
          <w:p w:rsidR="00642F40" w:rsidRPr="00C50E7F" w:rsidRDefault="00642F40" w:rsidP="00AA4EDC">
            <w:pPr>
              <w:autoSpaceDE w:val="0"/>
              <w:autoSpaceDN w:val="0"/>
              <w:adjustRightInd w:val="0"/>
              <w:spacing w:after="0" w:line="240" w:lineRule="auto"/>
              <w:rPr>
                <w:rFonts w:ascii="Times New Roman" w:hAnsi="Times New Roman"/>
                <w:lang w:eastAsia="sq-AL"/>
              </w:rPr>
            </w:pPr>
            <w:r w:rsidRPr="00C50E7F">
              <w:rPr>
                <w:rFonts w:ascii="Times New Roman" w:hAnsi="Times New Roman"/>
                <w:b/>
                <w:bCs/>
              </w:rPr>
              <w:t>Qytetari</w:t>
            </w:r>
          </w:p>
          <w:p w:rsidR="00642F40" w:rsidRPr="00C50E7F" w:rsidRDefault="00642F40" w:rsidP="00AA4EDC">
            <w:pPr>
              <w:spacing w:after="0" w:line="240" w:lineRule="auto"/>
              <w:rPr>
                <w:rFonts w:ascii="Times New Roman" w:hAnsi="Times New Roman"/>
                <w:b/>
                <w:lang w:eastAsia="sq-AL"/>
              </w:rPr>
            </w:pPr>
            <w:r w:rsidRPr="00C50E7F">
              <w:rPr>
                <w:rFonts w:ascii="Times New Roman" w:hAnsi="Times New Roman"/>
                <w:b/>
                <w:lang w:eastAsia="sq-AL"/>
              </w:rPr>
              <w:t>Histori</w:t>
            </w:r>
          </w:p>
          <w:p w:rsidR="00642F40" w:rsidRPr="00C50E7F" w:rsidRDefault="00642F40" w:rsidP="00AA4EDC">
            <w:pPr>
              <w:spacing w:line="360" w:lineRule="auto"/>
              <w:rPr>
                <w:rFonts w:ascii="Times New Roman" w:hAnsi="Times New Roman"/>
                <w:lang w:eastAsia="sq-AL"/>
              </w:rPr>
            </w:pPr>
            <w:r w:rsidRPr="00C50E7F">
              <w:rPr>
                <w:rFonts w:ascii="Times New Roman" w:hAnsi="Times New Roman"/>
                <w:b/>
                <w:lang w:eastAsia="sq-AL"/>
              </w:rPr>
              <w:t>Edukim Fizik</w:t>
            </w: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tcPr>
          <w:p w:rsidR="00642F40" w:rsidRPr="00C50E7F" w:rsidRDefault="00642F40" w:rsidP="00AA4EDC">
            <w:pPr>
              <w:spacing w:after="0" w:line="360" w:lineRule="auto"/>
              <w:rPr>
                <w:rFonts w:ascii="Times New Roman" w:hAnsi="Times New Roman"/>
                <w:b/>
                <w:lang w:eastAsia="sq-AL"/>
              </w:rPr>
            </w:pPr>
            <w:r w:rsidRPr="00C50E7F">
              <w:rPr>
                <w:rFonts w:ascii="Times New Roman" w:hAnsi="Times New Roman"/>
                <w:b/>
                <w:lang w:eastAsia="sq-AL"/>
              </w:rPr>
              <w:t>Kompetencat kyçe:</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Rezultatet e të nxënit sipas kompetencave kyçe</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e komunikimit dhe e të shprehurit</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e të menduarit</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e të nxënit</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personale</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qytetare</w:t>
            </w:r>
          </w:p>
          <w:p w:rsidR="00642F40" w:rsidRPr="00C50E7F" w:rsidRDefault="00642F40" w:rsidP="00AA4EDC">
            <w:pPr>
              <w:autoSpaceDE w:val="0"/>
              <w:autoSpaceDN w:val="0"/>
              <w:adjustRightInd w:val="0"/>
              <w:spacing w:after="0" w:line="240" w:lineRule="auto"/>
              <w:rPr>
                <w:rFonts w:ascii="Times New Roman" w:hAnsi="Times New Roman"/>
                <w:b/>
                <w:bCs/>
              </w:rPr>
            </w:pPr>
            <w:r w:rsidRPr="00C50E7F">
              <w:rPr>
                <w:rFonts w:ascii="Times New Roman" w:hAnsi="Times New Roman"/>
                <w:b/>
                <w:bCs/>
              </w:rPr>
              <w:t>Kompetenca digjitale</w:t>
            </w:r>
          </w:p>
          <w:p w:rsidR="00642F40" w:rsidRPr="00C50E7F" w:rsidRDefault="00642F40" w:rsidP="00AA4EDC">
            <w:pPr>
              <w:spacing w:after="0" w:line="360" w:lineRule="auto"/>
              <w:rPr>
                <w:rFonts w:ascii="Times New Roman" w:hAnsi="Times New Roman"/>
                <w:b/>
                <w:lang w:eastAsia="sq-AL"/>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jc w:val="center"/>
              <w:rPr>
                <w:rFonts w:ascii="Times New Roman" w:hAnsi="Times New Roman"/>
                <w:b/>
                <w:lang w:eastAsia="sq-AL"/>
              </w:rPr>
            </w:pPr>
            <w:r w:rsidRPr="00C50E7F">
              <w:rPr>
                <w:rFonts w:ascii="Times New Roman" w:hAnsi="Times New Roman"/>
                <w:b/>
                <w:lang w:eastAsia="sq-AL"/>
              </w:rPr>
              <w:t>Metodologjia dhe veprimtaritë e nxënësve</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Stuhi mendimi</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Praktikë e drejtuar</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Organizues grafik</w:t>
            </w:r>
          </w:p>
          <w:p w:rsidR="00642F40" w:rsidRPr="00C50E7F" w:rsidRDefault="00642F40" w:rsidP="00AA4EDC">
            <w:pPr>
              <w:pStyle w:val="ListParagraph"/>
              <w:numPr>
                <w:ilvl w:val="0"/>
                <w:numId w:val="4"/>
              </w:numPr>
              <w:autoSpaceDE w:val="0"/>
              <w:autoSpaceDN w:val="0"/>
              <w:adjustRightInd w:val="0"/>
              <w:spacing w:after="0" w:line="240" w:lineRule="auto"/>
              <w:rPr>
                <w:rFonts w:ascii="Times New Roman" w:hAnsi="Times New Roman"/>
              </w:rPr>
            </w:pPr>
            <w:r w:rsidRPr="00C50E7F">
              <w:rPr>
                <w:rFonts w:ascii="Times New Roman" w:hAnsi="Times New Roman"/>
              </w:rPr>
              <w:t>Punë në grup</w:t>
            </w:r>
          </w:p>
          <w:p w:rsidR="00642F40" w:rsidRPr="00C50E7F" w:rsidRDefault="00642F40" w:rsidP="00AA4EDC">
            <w:pPr>
              <w:pStyle w:val="ListParagraph"/>
              <w:spacing w:line="360" w:lineRule="auto"/>
              <w:jc w:val="both"/>
              <w:rPr>
                <w:rFonts w:ascii="Times New Roman" w:hAnsi="Times New Roman"/>
                <w:b/>
                <w:lang w:eastAsia="sq-AL"/>
              </w:rPr>
            </w:pPr>
          </w:p>
        </w:tc>
      </w:tr>
      <w:tr w:rsidR="00642F40" w:rsidRPr="00C50E7F" w:rsidTr="00AA4EDC">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jc w:val="center"/>
              <w:rPr>
                <w:rFonts w:ascii="Times New Roman" w:hAnsi="Times New Roman"/>
                <w:b/>
                <w:lang w:eastAsia="sq-AL"/>
              </w:rPr>
            </w:pPr>
            <w:r w:rsidRPr="00C50E7F">
              <w:rPr>
                <w:rFonts w:ascii="Times New Roman" w:hAnsi="Times New Roman"/>
                <w:b/>
                <w:lang w:eastAsia="sq-AL"/>
              </w:rPr>
              <w:t>ZHVILLIMI I ORËS SË MËSIMIT</w:t>
            </w:r>
          </w:p>
          <w:p w:rsidR="00642F40" w:rsidRPr="00C50E7F" w:rsidRDefault="00642F40" w:rsidP="00AA4EDC">
            <w:pPr>
              <w:spacing w:after="0" w:line="360" w:lineRule="auto"/>
              <w:rPr>
                <w:rStyle w:val="hps"/>
                <w:rFonts w:ascii="Times New Roman" w:hAnsi="Times New Roman"/>
                <w:color w:val="222222"/>
              </w:rPr>
            </w:pPr>
            <w:r w:rsidRPr="00C50E7F">
              <w:rPr>
                <w:rStyle w:val="hps"/>
                <w:rFonts w:ascii="Times New Roman" w:hAnsi="Times New Roman"/>
                <w:b/>
                <w:color w:val="222222"/>
              </w:rPr>
              <w:t>I. Veprimtari paraprake</w:t>
            </w:r>
          </w:p>
          <w:p w:rsidR="00642F40" w:rsidRPr="00C50E7F" w:rsidRDefault="00642F40" w:rsidP="00AA4EDC">
            <w:pPr>
              <w:spacing w:after="0" w:line="240" w:lineRule="auto"/>
              <w:rPr>
                <w:rFonts w:ascii="Times New Roman" w:hAnsi="Times New Roman"/>
                <w:lang w:eastAsia="sq-AL"/>
              </w:rPr>
            </w:pPr>
            <w:r w:rsidRPr="00C50E7F">
              <w:rPr>
                <w:rFonts w:ascii="Times New Roman" w:hAnsi="Times New Roman"/>
                <w:lang w:eastAsia="sq-AL"/>
              </w:rPr>
              <w:t>Lidhen përkufizimet me figurat përkatëse të paraqitura në tekstin mësimor. Argumentohet lidhja e imazhit me informacionin e dhënë në paragrafët përkatës.</w:t>
            </w:r>
          </w:p>
          <w:p w:rsidR="00642F40" w:rsidRPr="00C50E7F" w:rsidRDefault="00642F40" w:rsidP="00AA4EDC">
            <w:pPr>
              <w:spacing w:after="0" w:line="360" w:lineRule="auto"/>
              <w:rPr>
                <w:rFonts w:ascii="Times New Roman" w:hAnsi="Times New Roman"/>
                <w:lang w:eastAsia="sq-AL"/>
              </w:rPr>
            </w:pPr>
          </w:p>
          <w:p w:rsidR="00642F40" w:rsidRPr="00C50E7F" w:rsidRDefault="00642F40" w:rsidP="00AA4EDC">
            <w:pPr>
              <w:pStyle w:val="ListParagraph"/>
              <w:numPr>
                <w:ilvl w:val="0"/>
                <w:numId w:val="13"/>
              </w:numPr>
              <w:spacing w:after="0" w:line="360" w:lineRule="auto"/>
              <w:rPr>
                <w:rStyle w:val="hps"/>
                <w:rFonts w:ascii="Times New Roman" w:hAnsi="Times New Roman"/>
                <w:b/>
                <w:color w:val="222222"/>
              </w:rPr>
            </w:pPr>
            <w:r w:rsidRPr="00C50E7F">
              <w:rPr>
                <w:rStyle w:val="hps"/>
                <w:rFonts w:ascii="Times New Roman" w:hAnsi="Times New Roman"/>
                <w:b/>
                <w:color w:val="222222"/>
              </w:rPr>
              <w:t xml:space="preserve">Zhvillimi i situatës </w:t>
            </w:r>
          </w:p>
          <w:p w:rsidR="00642F40" w:rsidRPr="00C50E7F" w:rsidRDefault="00642F40" w:rsidP="00AA4EDC">
            <w:pPr>
              <w:spacing w:after="0" w:line="360" w:lineRule="auto"/>
              <w:ind w:left="360"/>
              <w:rPr>
                <w:rStyle w:val="hps"/>
                <w:rFonts w:ascii="Times New Roman" w:hAnsi="Times New Roman"/>
                <w:b/>
                <w:color w:val="222222"/>
              </w:rPr>
            </w:pPr>
            <w:r w:rsidRPr="00C50E7F">
              <w:rPr>
                <w:rStyle w:val="hps"/>
                <w:rFonts w:ascii="Times New Roman" w:hAnsi="Times New Roman"/>
                <w:b/>
                <w:color w:val="222222"/>
              </w:rPr>
              <w:t>Leksion i përqendruar</w:t>
            </w:r>
          </w:p>
          <w:p w:rsidR="00642F40" w:rsidRPr="00C50E7F" w:rsidRDefault="00642F40" w:rsidP="00AA4EDC">
            <w:pPr>
              <w:autoSpaceDE w:val="0"/>
              <w:autoSpaceDN w:val="0"/>
              <w:adjustRightInd w:val="0"/>
              <w:spacing w:after="0" w:line="240" w:lineRule="auto"/>
              <w:rPr>
                <w:rStyle w:val="hps"/>
                <w:rFonts w:ascii="MyriadPro-Regular" w:eastAsiaTheme="minorHAnsi" w:hAnsi="MyriadPro-Regular" w:cs="MyriadPro-Regular"/>
              </w:rPr>
            </w:pPr>
            <w:r w:rsidRPr="00C50E7F">
              <w:rPr>
                <w:rStyle w:val="hps"/>
                <w:rFonts w:ascii="Times New Roman" w:hAnsi="Times New Roman"/>
                <w:b/>
                <w:color w:val="222222"/>
              </w:rPr>
              <w:t>Hapi i dytë</w:t>
            </w:r>
            <w:r w:rsidRPr="00C50E7F">
              <w:rPr>
                <w:rStyle w:val="hps"/>
                <w:rFonts w:ascii="Times New Roman" w:hAnsi="Times New Roman"/>
                <w:color w:val="222222"/>
              </w:rPr>
              <w:t xml:space="preserve"> </w:t>
            </w:r>
            <w:r w:rsidRPr="00C50E7F">
              <w:rPr>
                <w:rStyle w:val="hps"/>
                <w:rFonts w:ascii="Times New Roman" w:hAnsi="Times New Roman"/>
                <w:b/>
                <w:color w:val="222222"/>
              </w:rPr>
              <w:t xml:space="preserve">– </w:t>
            </w:r>
            <w:r w:rsidRPr="00C50E7F">
              <w:rPr>
                <w:rFonts w:ascii="MyriadPro-Regular" w:eastAsiaTheme="minorHAnsi" w:hAnsi="MyriadPro-Regular" w:cs="MyriadPro-Regular"/>
              </w:rPr>
              <w:t>Kronika është një lloj shkrimi, që u kushtohet lajmeve të përditshme ose ngjarjeve historike. Rrëfimi ndjek një rend kronologjik dhe autori nuk ndalet tek analiza ose tek interpretimi i ngjarjeve, pasi ai duhet të tregohet objektiv dhe i paanshëm.</w:t>
            </w:r>
            <w:r w:rsidRPr="00C50E7F">
              <w:rPr>
                <w:rStyle w:val="hps"/>
                <w:rFonts w:ascii="Times New Roman" w:hAnsi="Times New Roman"/>
                <w:b/>
                <w:color w:val="222222"/>
              </w:rPr>
              <w:t xml:space="preserve"> </w:t>
            </w:r>
          </w:p>
          <w:p w:rsidR="00642F40" w:rsidRPr="00C50E7F" w:rsidRDefault="00642F40" w:rsidP="00AA4EDC">
            <w:pPr>
              <w:autoSpaceDE w:val="0"/>
              <w:autoSpaceDN w:val="0"/>
              <w:adjustRightInd w:val="0"/>
              <w:spacing w:after="0" w:line="240" w:lineRule="auto"/>
              <w:rPr>
                <w:rFonts w:ascii="MyriadPro-Regular" w:eastAsiaTheme="minorHAnsi" w:hAnsi="MyriadPro-Regular" w:cs="MyriadPro-Regular"/>
              </w:rPr>
            </w:pP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Hapi i tretë</w:t>
            </w:r>
            <w:r w:rsidR="007D2C4C">
              <w:rPr>
                <w:rFonts w:ascii="Times New Roman" w:hAnsi="Times New Roman"/>
                <w:b/>
                <w:lang w:eastAsia="sq-AL"/>
              </w:rPr>
              <w:t xml:space="preserve"> </w:t>
            </w:r>
            <w:r w:rsidRPr="00C50E7F">
              <w:rPr>
                <w:rFonts w:ascii="Times New Roman" w:hAnsi="Times New Roman"/>
                <w:b/>
                <w:lang w:eastAsia="sq-AL"/>
              </w:rPr>
              <w:t>- Lexim dhe koment</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lastRenderedPageBreak/>
              <w:t>Lexohet kronika e dhënë në ushtrimin 2 dhe analizohen elementet e saj: struktura dhe veçoritë gjuhësore.</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Veprimtaria: Festivali Folklorik</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Koha: maj</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lang w:eastAsia="sq-AL"/>
              </w:rPr>
              <w:t xml:space="preserve">Kush mori pjesë: </w:t>
            </w:r>
            <w:r w:rsidRPr="00C50E7F">
              <w:rPr>
                <w:rFonts w:ascii="Times New Roman" w:eastAsiaTheme="minorHAnsi" w:hAnsi="Times New Roman"/>
                <w:sz w:val="20"/>
                <w:szCs w:val="20"/>
              </w:rPr>
              <w:t>Kampet Rajonale të Restaurimit</w:t>
            </w:r>
          </w:p>
          <w:p w:rsidR="00642F40" w:rsidRPr="00C50E7F" w:rsidRDefault="00642F40" w:rsidP="00AA4EDC">
            <w:pPr>
              <w:spacing w:after="0" w:line="360" w:lineRule="auto"/>
              <w:jc w:val="both"/>
              <w:rPr>
                <w:rFonts w:ascii="Times New Roman" w:hAnsi="Times New Roman"/>
                <w:b/>
                <w:lang w:eastAsia="sq-AL"/>
              </w:rPr>
            </w:pPr>
            <w:r w:rsidRPr="00C50E7F">
              <w:rPr>
                <w:rFonts w:ascii="Times New Roman" w:hAnsi="Times New Roman"/>
                <w:b/>
                <w:lang w:eastAsia="sq-AL"/>
              </w:rPr>
              <w:t>Hapi i  katërt</w:t>
            </w:r>
            <w:r w:rsidR="007D2C4C">
              <w:rPr>
                <w:rFonts w:ascii="Times New Roman" w:hAnsi="Times New Roman"/>
                <w:b/>
                <w:lang w:eastAsia="sq-AL"/>
              </w:rPr>
              <w:t xml:space="preserve"> </w:t>
            </w:r>
            <w:r w:rsidRPr="00C50E7F">
              <w:rPr>
                <w:rFonts w:ascii="Times New Roman" w:hAnsi="Times New Roman"/>
                <w:b/>
                <w:lang w:eastAsia="sq-AL"/>
              </w:rPr>
              <w:t>-Punë me shkrim</w:t>
            </w:r>
          </w:p>
          <w:p w:rsidR="00642F40" w:rsidRPr="00C50E7F" w:rsidRDefault="00642F40" w:rsidP="00AA4EDC">
            <w:pPr>
              <w:spacing w:after="0" w:line="360" w:lineRule="auto"/>
              <w:jc w:val="both"/>
              <w:rPr>
                <w:rFonts w:ascii="Times New Roman" w:hAnsi="Times New Roman"/>
                <w:lang w:eastAsia="sq-AL"/>
              </w:rPr>
            </w:pPr>
            <w:r w:rsidRPr="00C50E7F">
              <w:rPr>
                <w:rFonts w:ascii="Times New Roman" w:hAnsi="Times New Roman"/>
                <w:b/>
                <w:lang w:eastAsia="sq-AL"/>
              </w:rPr>
              <w:t xml:space="preserve"> </w:t>
            </w:r>
            <w:r w:rsidRPr="00C50E7F">
              <w:rPr>
                <w:rFonts w:ascii="Times New Roman" w:eastAsiaTheme="minorHAnsi" w:hAnsi="Times New Roman"/>
                <w:bCs/>
              </w:rPr>
              <w:t>Shkruani në fletore kronikën e një ngjarjeje kulturore ose sportive.</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 xml:space="preserve">Kujdesuni që kronika të përmbajë të gjitha elementet thelbësore të një kronike të </w:t>
            </w:r>
            <w:proofErr w:type="spellStart"/>
            <w:r w:rsidRPr="00C50E7F">
              <w:rPr>
                <w:rFonts w:ascii="Times New Roman" w:eastAsiaTheme="minorHAnsi" w:hAnsi="Times New Roman"/>
                <w:sz w:val="20"/>
                <w:szCs w:val="20"/>
              </w:rPr>
              <w:t>mirëndërtuar</w:t>
            </w:r>
            <w:proofErr w:type="spellEnd"/>
            <w:r w:rsidRPr="00C50E7F">
              <w:rPr>
                <w:rFonts w:ascii="Times New Roman" w:eastAsiaTheme="minorHAnsi" w:hAnsi="Times New Roman"/>
                <w:sz w:val="20"/>
                <w:szCs w:val="20"/>
              </w:rPr>
              <w:t>:</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G</w:t>
            </w:r>
            <w:r w:rsidR="007D2C4C">
              <w:rPr>
                <w:rFonts w:ascii="Times New Roman" w:eastAsiaTheme="minorHAnsi" w:hAnsi="Times New Roman"/>
                <w:sz w:val="20"/>
                <w:szCs w:val="20"/>
              </w:rPr>
              <w:t>j</w:t>
            </w:r>
            <w:r w:rsidRPr="00C50E7F">
              <w:rPr>
                <w:rFonts w:ascii="Times New Roman" w:eastAsiaTheme="minorHAnsi" w:hAnsi="Times New Roman"/>
                <w:sz w:val="20"/>
                <w:szCs w:val="20"/>
              </w:rPr>
              <w:t>atë ndërtimit të saj përgjigjuni pyetjeve:</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Kush?..........................................</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Çfarë?.........................................</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Kur?............................................</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Ku?..............................................</w:t>
            </w:r>
          </w:p>
          <w:p w:rsidR="00642F40" w:rsidRPr="00C50E7F" w:rsidRDefault="00642F40" w:rsidP="00AA4EDC">
            <w:p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Përse?..........................................</w:t>
            </w:r>
          </w:p>
          <w:p w:rsidR="00642F40" w:rsidRPr="00C50E7F" w:rsidRDefault="00642F40" w:rsidP="00AA4EDC">
            <w:pPr>
              <w:spacing w:after="0" w:line="360" w:lineRule="auto"/>
              <w:jc w:val="both"/>
              <w:rPr>
                <w:rFonts w:ascii="Times New Roman" w:hAnsi="Times New Roman"/>
                <w:sz w:val="20"/>
                <w:szCs w:val="20"/>
                <w:lang w:eastAsia="sq-AL"/>
              </w:rPr>
            </w:pPr>
            <w:r w:rsidRPr="00C50E7F">
              <w:rPr>
                <w:rFonts w:ascii="Times New Roman" w:eastAsiaTheme="minorHAnsi" w:hAnsi="Times New Roman"/>
                <w:sz w:val="20"/>
                <w:szCs w:val="20"/>
              </w:rPr>
              <w:t>Si?............................................</w:t>
            </w:r>
          </w:p>
          <w:p w:rsidR="00642F40" w:rsidRPr="00C50E7F" w:rsidRDefault="00642F40" w:rsidP="00AA4EDC">
            <w:pPr>
              <w:spacing w:after="0" w:line="360" w:lineRule="auto"/>
              <w:rPr>
                <w:rFonts w:ascii="Times New Roman" w:hAnsi="Times New Roman"/>
              </w:rPr>
            </w:pPr>
          </w:p>
        </w:tc>
      </w:tr>
      <w:tr w:rsidR="00642F40" w:rsidRPr="00C50E7F" w:rsidTr="00AA4EDC">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Fonts w:ascii="Times New Roman" w:hAnsi="Times New Roman"/>
                <w:b/>
                <w:sz w:val="20"/>
                <w:szCs w:val="20"/>
              </w:rPr>
            </w:pPr>
            <w:r w:rsidRPr="00C50E7F">
              <w:rPr>
                <w:rFonts w:ascii="Times New Roman" w:hAnsi="Times New Roman"/>
                <w:b/>
                <w:sz w:val="20"/>
                <w:szCs w:val="20"/>
              </w:rPr>
              <w:lastRenderedPageBreak/>
              <w:t>Veprimet në situatë</w:t>
            </w:r>
          </w:p>
          <w:p w:rsidR="00642F40" w:rsidRPr="00C50E7F" w:rsidRDefault="00642F40" w:rsidP="00AA4EDC">
            <w:pPr>
              <w:spacing w:after="0" w:line="360" w:lineRule="auto"/>
              <w:rPr>
                <w:rFonts w:ascii="Times New Roman" w:hAnsi="Times New Roman"/>
                <w:b/>
                <w:sz w:val="20"/>
                <w:szCs w:val="20"/>
              </w:rPr>
            </w:pPr>
            <w:r w:rsidRPr="00C50E7F">
              <w:rPr>
                <w:rFonts w:ascii="Times New Roman" w:hAnsi="Times New Roman"/>
                <w:sz w:val="20"/>
                <w:szCs w:val="20"/>
              </w:rPr>
              <w:t>Situata konsiderohet e realizuar kur:</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nxënësit realizojnë shkrimin e kronikës sipas hap</w:t>
            </w:r>
            <w:r w:rsidR="007D2C4C">
              <w:rPr>
                <w:rFonts w:ascii="Times New Roman" w:hAnsi="Times New Roman"/>
                <w:sz w:val="20"/>
                <w:szCs w:val="20"/>
              </w:rPr>
              <w:t>ave përkatës të shkrimit</w:t>
            </w:r>
            <w:r w:rsidRPr="00C50E7F">
              <w:rPr>
                <w:rFonts w:ascii="Times New Roman" w:hAnsi="Times New Roman"/>
                <w:sz w:val="20"/>
                <w:szCs w:val="20"/>
              </w:rPr>
              <w:t>;</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shkruajnë qartë dhe me një stil vetjak;</w:t>
            </w:r>
          </w:p>
          <w:p w:rsidR="00642F40" w:rsidRPr="00C50E7F" w:rsidRDefault="00642F40" w:rsidP="00AA4EDC">
            <w:pPr>
              <w:pStyle w:val="ListParagraph"/>
              <w:numPr>
                <w:ilvl w:val="0"/>
                <w:numId w:val="2"/>
              </w:numPr>
              <w:autoSpaceDE w:val="0"/>
              <w:autoSpaceDN w:val="0"/>
              <w:adjustRightInd w:val="0"/>
              <w:spacing w:after="0" w:line="240" w:lineRule="auto"/>
              <w:rPr>
                <w:rFonts w:ascii="Times New Roman" w:hAnsi="Times New Roman"/>
                <w:sz w:val="20"/>
                <w:szCs w:val="20"/>
              </w:rPr>
            </w:pPr>
            <w:r w:rsidRPr="00C50E7F">
              <w:rPr>
                <w:rFonts w:ascii="Times New Roman" w:hAnsi="Times New Roman"/>
                <w:sz w:val="20"/>
                <w:szCs w:val="20"/>
              </w:rPr>
              <w:t>shtjellojnë temën dhe e zbërthejnë atë;</w:t>
            </w:r>
          </w:p>
          <w:p w:rsidR="00642F40" w:rsidRPr="00C50E7F" w:rsidRDefault="00642F40" w:rsidP="00AA4EDC">
            <w:pPr>
              <w:pStyle w:val="ListParagraph"/>
              <w:numPr>
                <w:ilvl w:val="0"/>
                <w:numId w:val="2"/>
              </w:numPr>
              <w:autoSpaceDE w:val="0"/>
              <w:autoSpaceDN w:val="0"/>
              <w:adjustRightInd w:val="0"/>
              <w:spacing w:after="0" w:line="240" w:lineRule="auto"/>
              <w:rPr>
                <w:rStyle w:val="hps"/>
                <w:rFonts w:ascii="Times New Roman" w:hAnsi="Times New Roman"/>
                <w:sz w:val="20"/>
                <w:szCs w:val="20"/>
              </w:rPr>
            </w:pPr>
            <w:r w:rsidRPr="00C50E7F">
              <w:rPr>
                <w:rFonts w:ascii="Times New Roman" w:hAnsi="Times New Roman"/>
                <w:sz w:val="20"/>
                <w:szCs w:val="20"/>
              </w:rPr>
              <w:t>përdorin leksik të pasur gjatë shkrimit të kronikës.</w:t>
            </w:r>
          </w:p>
          <w:p w:rsidR="00642F40" w:rsidRPr="00C50E7F" w:rsidRDefault="00642F40" w:rsidP="00AA4EDC">
            <w:pPr>
              <w:spacing w:after="0" w:line="360" w:lineRule="auto"/>
              <w:ind w:left="630"/>
              <w:jc w:val="both"/>
              <w:rPr>
                <w:b/>
              </w:rPr>
            </w:pP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after="0" w:line="360" w:lineRule="auto"/>
              <w:rPr>
                <w:rStyle w:val="hps"/>
                <w:rFonts w:ascii="Times New Roman" w:hAnsi="Times New Roman"/>
                <w:color w:val="222222"/>
              </w:rPr>
            </w:pPr>
            <w:r w:rsidRPr="00C50E7F">
              <w:rPr>
                <w:rFonts w:ascii="Times New Roman" w:hAnsi="Times New Roman"/>
                <w:b/>
                <w:lang w:eastAsia="sq-AL"/>
              </w:rPr>
              <w:t>Vlerësimi:</w:t>
            </w:r>
            <w:r w:rsidRPr="00C50E7F">
              <w:rPr>
                <w:rStyle w:val="hps"/>
                <w:rFonts w:ascii="Times New Roman" w:hAnsi="Times New Roman"/>
                <w:color w:val="222222"/>
              </w:rPr>
              <w:t xml:space="preserve"> </w:t>
            </w:r>
          </w:p>
          <w:p w:rsidR="00642F40" w:rsidRPr="00C50E7F" w:rsidRDefault="00642F40" w:rsidP="00AA4EDC">
            <w:pPr>
              <w:autoSpaceDE w:val="0"/>
              <w:autoSpaceDN w:val="0"/>
              <w:adjustRightInd w:val="0"/>
              <w:spacing w:after="0" w:line="240" w:lineRule="auto"/>
              <w:rPr>
                <w:rFonts w:ascii="Times New Roman" w:hAnsi="Times New Roman"/>
              </w:rPr>
            </w:pPr>
            <w:r w:rsidRPr="00C50E7F">
              <w:rPr>
                <w:rFonts w:ascii="Times New Roman" w:hAnsi="Times New Roman"/>
              </w:rPr>
              <w:t xml:space="preserve">Nxënësit do të vlerësohen: </w:t>
            </w:r>
          </w:p>
          <w:p w:rsidR="00642F40" w:rsidRPr="00C50E7F" w:rsidRDefault="00642F40" w:rsidP="00AA4EDC">
            <w:pPr>
              <w:pStyle w:val="ListParagraph"/>
              <w:numPr>
                <w:ilvl w:val="0"/>
                <w:numId w:val="17"/>
              </w:numPr>
              <w:autoSpaceDE w:val="0"/>
              <w:autoSpaceDN w:val="0"/>
              <w:adjustRightInd w:val="0"/>
              <w:spacing w:after="0" w:line="240" w:lineRule="auto"/>
              <w:rPr>
                <w:rFonts w:ascii="Times New Roman" w:hAnsi="Times New Roman"/>
              </w:rPr>
            </w:pPr>
            <w:r w:rsidRPr="00C50E7F">
              <w:rPr>
                <w:rFonts w:ascii="Times New Roman" w:hAnsi="Times New Roman"/>
              </w:rPr>
              <w:t xml:space="preserve">për </w:t>
            </w:r>
            <w:r w:rsidRPr="00C50E7F">
              <w:rPr>
                <w:rFonts w:ascii="Times New Roman" w:eastAsiaTheme="minorHAnsi" w:hAnsi="Times New Roman"/>
                <w:sz w:val="20"/>
                <w:szCs w:val="20"/>
              </w:rPr>
              <w:t xml:space="preserve">realizimin e  hapave  të përcaktuar dhe të domosdoshëm gjatë të shkruarit, </w:t>
            </w:r>
            <w:r w:rsidR="007D2C4C">
              <w:rPr>
                <w:rFonts w:ascii="Times New Roman" w:eastAsiaTheme="minorHAnsi" w:hAnsi="Times New Roman"/>
                <w:sz w:val="20"/>
                <w:szCs w:val="20"/>
              </w:rPr>
              <w:t xml:space="preserve">për </w:t>
            </w:r>
            <w:r w:rsidRPr="00C50E7F">
              <w:rPr>
                <w:rFonts w:ascii="Times New Roman" w:eastAsiaTheme="minorHAnsi" w:hAnsi="Times New Roman"/>
                <w:sz w:val="20"/>
                <w:szCs w:val="20"/>
              </w:rPr>
              <w:t>përdor</w:t>
            </w:r>
            <w:r w:rsidR="007D2C4C">
              <w:rPr>
                <w:rFonts w:ascii="Times New Roman" w:eastAsiaTheme="minorHAnsi" w:hAnsi="Times New Roman"/>
                <w:sz w:val="20"/>
                <w:szCs w:val="20"/>
              </w:rPr>
              <w:t>im e</w:t>
            </w:r>
            <w:r w:rsidRPr="00C50E7F">
              <w:rPr>
                <w:rFonts w:ascii="Times New Roman" w:eastAsiaTheme="minorHAnsi" w:hAnsi="Times New Roman"/>
                <w:sz w:val="20"/>
                <w:szCs w:val="20"/>
              </w:rPr>
              <w:t xml:space="preserve"> strategji</w:t>
            </w:r>
            <w:r w:rsidR="007D2C4C">
              <w:rPr>
                <w:rFonts w:ascii="Times New Roman" w:eastAsiaTheme="minorHAnsi" w:hAnsi="Times New Roman"/>
                <w:sz w:val="20"/>
                <w:szCs w:val="20"/>
              </w:rPr>
              <w:t>ve</w:t>
            </w:r>
            <w:r w:rsidRPr="00C50E7F">
              <w:rPr>
                <w:rFonts w:ascii="Times New Roman" w:eastAsiaTheme="minorHAnsi" w:hAnsi="Times New Roman"/>
                <w:sz w:val="20"/>
                <w:szCs w:val="20"/>
              </w:rPr>
              <w:t xml:space="preserve"> të ndryshme për të planifikuar shkrimin, organiz</w:t>
            </w:r>
            <w:r w:rsidR="007D2C4C">
              <w:rPr>
                <w:rFonts w:ascii="Times New Roman" w:eastAsiaTheme="minorHAnsi" w:hAnsi="Times New Roman"/>
                <w:sz w:val="20"/>
                <w:szCs w:val="20"/>
              </w:rPr>
              <w:t>imin</w:t>
            </w:r>
            <w:r w:rsidRPr="00C50E7F">
              <w:rPr>
                <w:rFonts w:ascii="Times New Roman" w:eastAsiaTheme="minorHAnsi" w:hAnsi="Times New Roman"/>
                <w:sz w:val="20"/>
                <w:szCs w:val="20"/>
              </w:rPr>
              <w:t xml:space="preserve"> në mënyrë logjike </w:t>
            </w:r>
            <w:r w:rsidR="007D2C4C">
              <w:rPr>
                <w:rFonts w:ascii="Times New Roman" w:eastAsiaTheme="minorHAnsi" w:hAnsi="Times New Roman"/>
                <w:sz w:val="20"/>
                <w:szCs w:val="20"/>
              </w:rPr>
              <w:t>të mendimeve</w:t>
            </w:r>
            <w:r w:rsidRPr="00C50E7F">
              <w:rPr>
                <w:rFonts w:ascii="Times New Roman" w:eastAsiaTheme="minorHAnsi" w:hAnsi="Times New Roman"/>
                <w:sz w:val="20"/>
                <w:szCs w:val="20"/>
              </w:rPr>
              <w:t xml:space="preserve"> dhe </w:t>
            </w:r>
            <w:r w:rsidR="007D2C4C">
              <w:rPr>
                <w:rFonts w:ascii="Times New Roman" w:eastAsiaTheme="minorHAnsi" w:hAnsi="Times New Roman"/>
                <w:sz w:val="20"/>
                <w:szCs w:val="20"/>
              </w:rPr>
              <w:t xml:space="preserve">të </w:t>
            </w:r>
            <w:r w:rsidRPr="00C50E7F">
              <w:rPr>
                <w:rFonts w:ascii="Times New Roman" w:eastAsiaTheme="minorHAnsi" w:hAnsi="Times New Roman"/>
                <w:sz w:val="20"/>
                <w:szCs w:val="20"/>
              </w:rPr>
              <w:t>ide</w:t>
            </w:r>
            <w:r w:rsidR="007D2C4C">
              <w:rPr>
                <w:rFonts w:ascii="Times New Roman" w:eastAsiaTheme="minorHAnsi" w:hAnsi="Times New Roman"/>
                <w:sz w:val="20"/>
                <w:szCs w:val="20"/>
              </w:rPr>
              <w:t>ve</w:t>
            </w:r>
            <w:r w:rsidRPr="00C50E7F">
              <w:rPr>
                <w:rFonts w:ascii="Times New Roman" w:eastAsiaTheme="minorHAnsi" w:hAnsi="Times New Roman"/>
                <w:sz w:val="20"/>
                <w:szCs w:val="20"/>
              </w:rPr>
              <w:t>;</w:t>
            </w:r>
          </w:p>
          <w:p w:rsidR="00642F40" w:rsidRPr="00C50E7F" w:rsidRDefault="00642F40" w:rsidP="00AA4EDC">
            <w:pPr>
              <w:pStyle w:val="ListParagraph"/>
              <w:numPr>
                <w:ilvl w:val="0"/>
                <w:numId w:val="17"/>
              </w:numPr>
              <w:autoSpaceDE w:val="0"/>
              <w:autoSpaceDN w:val="0"/>
              <w:adjustRightInd w:val="0"/>
              <w:spacing w:after="0" w:line="240" w:lineRule="auto"/>
              <w:rPr>
                <w:rFonts w:ascii="Times New Roman" w:hAnsi="Times New Roman"/>
              </w:rPr>
            </w:pPr>
            <w:r w:rsidRPr="00C50E7F">
              <w:rPr>
                <w:rFonts w:ascii="Times New Roman" w:hAnsi="Times New Roman"/>
              </w:rPr>
              <w:t xml:space="preserve">për </w:t>
            </w:r>
            <w:r w:rsidRPr="00C50E7F">
              <w:rPr>
                <w:rFonts w:ascii="Times New Roman" w:eastAsiaTheme="minorHAnsi" w:hAnsi="Times New Roman"/>
                <w:sz w:val="20"/>
                <w:szCs w:val="20"/>
              </w:rPr>
              <w:t>redaktimin e shkrimit duke përdorur edhe mendimet e të tjerëve;</w:t>
            </w:r>
          </w:p>
          <w:p w:rsidR="00642F40" w:rsidRPr="00C50E7F" w:rsidRDefault="00642F40" w:rsidP="00AA4EDC">
            <w:pPr>
              <w:pStyle w:val="ListParagraph"/>
              <w:numPr>
                <w:ilvl w:val="0"/>
                <w:numId w:val="17"/>
              </w:numPr>
              <w:autoSpaceDE w:val="0"/>
              <w:autoSpaceDN w:val="0"/>
              <w:adjustRightInd w:val="0"/>
              <w:spacing w:after="0" w:line="240" w:lineRule="auto"/>
              <w:rPr>
                <w:rFonts w:ascii="Times New Roman" w:hAnsi="Times New Roman"/>
              </w:rPr>
            </w:pPr>
            <w:r w:rsidRPr="00C50E7F">
              <w:rPr>
                <w:rFonts w:ascii="Times New Roman" w:hAnsi="Times New Roman"/>
              </w:rPr>
              <w:t xml:space="preserve">për të </w:t>
            </w:r>
            <w:r w:rsidRPr="00C50E7F">
              <w:rPr>
                <w:rFonts w:ascii="Times New Roman" w:eastAsiaTheme="minorHAnsi" w:hAnsi="Times New Roman"/>
                <w:sz w:val="20"/>
                <w:szCs w:val="20"/>
              </w:rPr>
              <w:t>shkruarit e qartë, me një stil vetjak dhe në mënyrë logjike, tekste për qëllime dhe për audienca të ndryshme</w:t>
            </w:r>
            <w:r w:rsidRPr="00C50E7F">
              <w:rPr>
                <w:rFonts w:ascii="Times New Roman" w:hAnsi="Times New Roman"/>
                <w:sz w:val="20"/>
                <w:szCs w:val="20"/>
              </w:rPr>
              <w:t>;</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eastAsiaTheme="minorHAnsi" w:hAnsi="Times New Roman"/>
                <w:sz w:val="24"/>
                <w:szCs w:val="24"/>
              </w:rPr>
            </w:pPr>
            <w:r w:rsidRPr="00C50E7F">
              <w:rPr>
                <w:rFonts w:ascii="Times New Roman" w:eastAsiaTheme="minorHAnsi" w:hAnsi="Times New Roman"/>
                <w:sz w:val="20"/>
                <w:szCs w:val="20"/>
              </w:rPr>
              <w:t>për të shkruarit e teksteve  të llojeve të ndryshme për qëllime personale dhe funksionale, duke zbatuar kriteret e domosdoshme për secilin lloj (formë);</w:t>
            </w:r>
          </w:p>
          <w:p w:rsidR="00642F40" w:rsidRPr="00C50E7F" w:rsidRDefault="00642F40" w:rsidP="00AA4EDC">
            <w:pPr>
              <w:pStyle w:val="ListParagraph"/>
              <w:numPr>
                <w:ilvl w:val="0"/>
                <w:numId w:val="3"/>
              </w:numPr>
              <w:autoSpaceDE w:val="0"/>
              <w:autoSpaceDN w:val="0"/>
              <w:adjustRightInd w:val="0"/>
              <w:spacing w:after="0" w:line="240" w:lineRule="auto"/>
              <w:rPr>
                <w:rFonts w:ascii="Times New Roman" w:eastAsiaTheme="minorHAnsi" w:hAnsi="Times New Roman"/>
                <w:sz w:val="20"/>
                <w:szCs w:val="20"/>
              </w:rPr>
            </w:pPr>
            <w:r w:rsidRPr="00C50E7F">
              <w:rPr>
                <w:rFonts w:ascii="Times New Roman" w:eastAsiaTheme="minorHAnsi" w:hAnsi="Times New Roman"/>
                <w:sz w:val="20"/>
                <w:szCs w:val="20"/>
              </w:rPr>
              <w:t>për zbatimin e  rregullave gramatikore, drejtshkrimore dhe të pikësimit në shkrimet e tij dhe në</w:t>
            </w:r>
          </w:p>
          <w:p w:rsidR="00642F40" w:rsidRPr="00C50E7F" w:rsidRDefault="00642F40" w:rsidP="00AA4EDC">
            <w:pPr>
              <w:autoSpaceDE w:val="0"/>
              <w:autoSpaceDN w:val="0"/>
              <w:adjustRightInd w:val="0"/>
              <w:spacing w:after="0" w:line="240" w:lineRule="auto"/>
              <w:ind w:left="360"/>
              <w:rPr>
                <w:rFonts w:ascii="Times New Roman" w:eastAsiaTheme="minorHAnsi" w:hAnsi="Times New Roman"/>
                <w:sz w:val="20"/>
                <w:szCs w:val="20"/>
              </w:rPr>
            </w:pPr>
            <w:r w:rsidRPr="00C50E7F">
              <w:rPr>
                <w:rFonts w:ascii="Times New Roman" w:eastAsiaTheme="minorHAnsi" w:hAnsi="Times New Roman"/>
                <w:sz w:val="20"/>
                <w:szCs w:val="20"/>
              </w:rPr>
              <w:t xml:space="preserve">      procesin e redaktimit;</w:t>
            </w:r>
          </w:p>
          <w:p w:rsidR="00642F40" w:rsidRPr="00C50E7F" w:rsidRDefault="00642F40" w:rsidP="00AA4EDC">
            <w:pPr>
              <w:pStyle w:val="ListParagraph"/>
              <w:numPr>
                <w:ilvl w:val="0"/>
                <w:numId w:val="18"/>
              </w:numPr>
              <w:autoSpaceDE w:val="0"/>
              <w:autoSpaceDN w:val="0"/>
              <w:adjustRightInd w:val="0"/>
              <w:spacing w:after="0" w:line="240" w:lineRule="auto"/>
              <w:rPr>
                <w:rFonts w:ascii="Times New Roman" w:hAnsi="Times New Roman"/>
              </w:rPr>
            </w:pPr>
            <w:r w:rsidRPr="00C50E7F">
              <w:rPr>
                <w:rFonts w:ascii="Times New Roman" w:hAnsi="Times New Roman"/>
              </w:rPr>
              <w:t xml:space="preserve">për </w:t>
            </w:r>
            <w:r w:rsidRPr="00C50E7F">
              <w:rPr>
                <w:rFonts w:ascii="Times New Roman" w:eastAsiaTheme="minorHAnsi" w:hAnsi="Times New Roman"/>
                <w:sz w:val="20"/>
                <w:szCs w:val="20"/>
              </w:rPr>
              <w:t>përdorimin e materialeve të ndryshme burimore që e ndihmojnë gjatë procesit të shkrimit.</w:t>
            </w:r>
          </w:p>
        </w:tc>
      </w:tr>
      <w:tr w:rsidR="00642F40" w:rsidRPr="00C50E7F" w:rsidTr="00AA4EDC">
        <w:tc>
          <w:tcPr>
            <w:tcW w:w="9242" w:type="dxa"/>
            <w:gridSpan w:val="4"/>
            <w:tcBorders>
              <w:top w:val="single" w:sz="4" w:space="0" w:color="000000"/>
              <w:left w:val="single" w:sz="4" w:space="0" w:color="000000"/>
              <w:bottom w:val="single" w:sz="4" w:space="0" w:color="000000"/>
              <w:right w:val="single" w:sz="4" w:space="0" w:color="000000"/>
            </w:tcBorders>
            <w:hideMark/>
          </w:tcPr>
          <w:p w:rsidR="00642F40" w:rsidRPr="00C50E7F" w:rsidRDefault="00642F40" w:rsidP="00AA4EDC">
            <w:pPr>
              <w:spacing w:line="360" w:lineRule="auto"/>
              <w:rPr>
                <w:rFonts w:ascii="Times New Roman" w:hAnsi="Times New Roman"/>
                <w:i/>
                <w:sz w:val="24"/>
                <w:szCs w:val="24"/>
                <w:lang w:eastAsia="sq-AL"/>
              </w:rPr>
            </w:pPr>
          </w:p>
        </w:tc>
      </w:tr>
    </w:tbl>
    <w:p w:rsidR="00642F40" w:rsidRPr="00C50E7F" w:rsidRDefault="00642F40" w:rsidP="00642F40"/>
    <w:p w:rsidR="009E3222" w:rsidRDefault="009E3222"/>
    <w:sectPr w:rsidR="009E3222" w:rsidSect="00AA4E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0A87" w:usb1="00000000" w:usb2="00000000"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Arial">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yriadPro-Bold">
    <w:altName w:val="Times New Roman"/>
    <w:panose1 w:val="00000000000000000000"/>
    <w:charset w:val="CC"/>
    <w:family w:val="auto"/>
    <w:notTrueType/>
    <w:pitch w:val="default"/>
    <w:sig w:usb0="00000201" w:usb1="00000000" w:usb2="00000000" w:usb3="00000000" w:csb0="00000004" w:csb1="00000000"/>
  </w:font>
  <w:font w:name="MyriadPro-Regular">
    <w:altName w:val="Times New Roman"/>
    <w:panose1 w:val="00000000000000000000"/>
    <w:charset w:val="CC"/>
    <w:family w:val="auto"/>
    <w:notTrueType/>
    <w:pitch w:val="default"/>
    <w:sig w:usb0="00000201" w:usb1="00000000" w:usb2="00000000" w:usb3="00000000" w:csb0="00000004" w:csb1="00000000"/>
  </w:font>
  <w:font w:name="PalatinoLinotype-Bold">
    <w:panose1 w:val="00000000000000000000"/>
    <w:charset w:val="00"/>
    <w:family w:val="roman"/>
    <w:notTrueType/>
    <w:pitch w:val="default"/>
    <w:sig w:usb0="00000003" w:usb1="00000000" w:usb2="00000000" w:usb3="00000000" w:csb0="00000001" w:csb1="00000000"/>
  </w:font>
  <w:font w:name="PalatinoLinotype-Roman">
    <w:altName w:val="MS Mincho"/>
    <w:panose1 w:val="00000000000000000000"/>
    <w:charset w:val="00"/>
    <w:family w:val="roman"/>
    <w:notTrueType/>
    <w:pitch w:val="default"/>
    <w:sig w:usb0="00000000" w:usb1="08070000" w:usb2="00000010" w:usb3="00000000" w:csb0="00020001" w:csb1="00000000"/>
  </w:font>
  <w:font w:name="MyriadPro-It">
    <w:altName w:val="Times New Roman"/>
    <w:panose1 w:val="00000000000000000000"/>
    <w:charset w:val="CC"/>
    <w:family w:val="auto"/>
    <w:notTrueType/>
    <w:pitch w:val="default"/>
    <w:sig w:usb0="00000201" w:usb1="00000000" w:usb2="00000000" w:usb3="00000000" w:csb0="00000004" w:csb1="00000000"/>
  </w:font>
  <w:font w:name="Arial Narrow">
    <w:panose1 w:val="020B0606020202030204"/>
    <w:charset w:val="00"/>
    <w:family w:val="swiss"/>
    <w:pitch w:val="variable"/>
    <w:sig w:usb0="00000287" w:usb1="00000800" w:usb2="00000000" w:usb3="00000000" w:csb0="0000009F" w:csb1="00000000"/>
  </w:font>
  <w:font w:name="CenturyGothic-Bold">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enturyGothic-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B9F"/>
    <w:multiLevelType w:val="hybridMultilevel"/>
    <w:tmpl w:val="CF90845E"/>
    <w:lvl w:ilvl="0" w:tplc="ECF073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78EF"/>
    <w:multiLevelType w:val="hybridMultilevel"/>
    <w:tmpl w:val="84D6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DE2825"/>
    <w:multiLevelType w:val="hybridMultilevel"/>
    <w:tmpl w:val="C26633D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15ED505B"/>
    <w:multiLevelType w:val="hybridMultilevel"/>
    <w:tmpl w:val="16C8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AD0C54"/>
    <w:multiLevelType w:val="hybridMultilevel"/>
    <w:tmpl w:val="6562C4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6557AA"/>
    <w:multiLevelType w:val="hybridMultilevel"/>
    <w:tmpl w:val="A4A4B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69403A"/>
    <w:multiLevelType w:val="hybridMultilevel"/>
    <w:tmpl w:val="95905B44"/>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7679C0"/>
    <w:multiLevelType w:val="hybridMultilevel"/>
    <w:tmpl w:val="3F46B0CE"/>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9A125D3"/>
    <w:multiLevelType w:val="hybridMultilevel"/>
    <w:tmpl w:val="74BC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505264"/>
    <w:multiLevelType w:val="hybridMultilevel"/>
    <w:tmpl w:val="4544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CD7F32"/>
    <w:multiLevelType w:val="hybridMultilevel"/>
    <w:tmpl w:val="BF90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A0743"/>
    <w:multiLevelType w:val="hybridMultilevel"/>
    <w:tmpl w:val="B1C41D6E"/>
    <w:lvl w:ilvl="0" w:tplc="8CA2A24E">
      <w:start w:val="1"/>
      <w:numFmt w:val="bullet"/>
      <w:lvlText w:val="−"/>
      <w:lvlJc w:val="left"/>
      <w:pPr>
        <w:ind w:left="720" w:hanging="360"/>
      </w:pPr>
      <w:rPr>
        <w:rFonts w:ascii="Vladimir Script" w:hAnsi="Vladimir Scrip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8AD4749"/>
    <w:multiLevelType w:val="hybridMultilevel"/>
    <w:tmpl w:val="E9307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4371BE"/>
    <w:multiLevelType w:val="hybridMultilevel"/>
    <w:tmpl w:val="43D4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E35B70"/>
    <w:multiLevelType w:val="hybridMultilevel"/>
    <w:tmpl w:val="5E2E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720AC8"/>
    <w:multiLevelType w:val="hybridMultilevel"/>
    <w:tmpl w:val="6B66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163223"/>
    <w:multiLevelType w:val="hybridMultilevel"/>
    <w:tmpl w:val="34064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4E34D1"/>
    <w:multiLevelType w:val="hybridMultilevel"/>
    <w:tmpl w:val="4DD0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9"/>
  </w:num>
  <w:num w:numId="5">
    <w:abstractNumId w:val="17"/>
  </w:num>
  <w:num w:numId="6">
    <w:abstractNumId w:val="13"/>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2"/>
  </w:num>
  <w:num w:numId="11">
    <w:abstractNumId w:val="14"/>
  </w:num>
  <w:num w:numId="12">
    <w:abstractNumId w:val="15"/>
  </w:num>
  <w:num w:numId="13">
    <w:abstractNumId w:val="0"/>
  </w:num>
  <w:num w:numId="14">
    <w:abstractNumId w:val="16"/>
  </w:num>
  <w:num w:numId="15">
    <w:abstractNumId w:val="5"/>
  </w:num>
  <w:num w:numId="16">
    <w:abstractNumId w:val="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40"/>
    <w:rsid w:val="000645FB"/>
    <w:rsid w:val="001B560E"/>
    <w:rsid w:val="00273E4B"/>
    <w:rsid w:val="00330673"/>
    <w:rsid w:val="00642F40"/>
    <w:rsid w:val="007902F8"/>
    <w:rsid w:val="007D2C4C"/>
    <w:rsid w:val="00966C3D"/>
    <w:rsid w:val="009E3222"/>
    <w:rsid w:val="00AA4EDC"/>
    <w:rsid w:val="00B37F1C"/>
    <w:rsid w:val="00E4300C"/>
    <w:rsid w:val="00EF45BD"/>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AED71-B637-428D-8A11-B642CEE4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F4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F40"/>
    <w:pPr>
      <w:ind w:left="720"/>
    </w:pPr>
  </w:style>
  <w:style w:type="character" w:customStyle="1" w:styleId="hps">
    <w:name w:val="hps"/>
    <w:rsid w:val="00642F40"/>
  </w:style>
  <w:style w:type="character" w:customStyle="1" w:styleId="HeaderChar">
    <w:name w:val="Header Char"/>
    <w:basedOn w:val="DefaultParagraphFont"/>
    <w:link w:val="Header"/>
    <w:uiPriority w:val="99"/>
    <w:semiHidden/>
    <w:rsid w:val="00642F40"/>
    <w:rPr>
      <w:rFonts w:ascii="Calibri" w:eastAsia="Calibri" w:hAnsi="Calibri" w:cs="Times New Roman"/>
    </w:rPr>
  </w:style>
  <w:style w:type="paragraph" w:styleId="Header">
    <w:name w:val="header"/>
    <w:basedOn w:val="Normal"/>
    <w:link w:val="HeaderChar"/>
    <w:uiPriority w:val="99"/>
    <w:semiHidden/>
    <w:unhideWhenUsed/>
    <w:rsid w:val="00642F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2F40"/>
    <w:rPr>
      <w:rFonts w:ascii="Calibri" w:eastAsia="Calibri" w:hAnsi="Calibri" w:cs="Times New Roman"/>
    </w:rPr>
  </w:style>
  <w:style w:type="paragraph" w:styleId="Footer">
    <w:name w:val="footer"/>
    <w:basedOn w:val="Normal"/>
    <w:link w:val="FooterChar"/>
    <w:uiPriority w:val="99"/>
    <w:semiHidden/>
    <w:unhideWhenUsed/>
    <w:rsid w:val="00642F40"/>
    <w:pPr>
      <w:tabs>
        <w:tab w:val="center" w:pos="4680"/>
        <w:tab w:val="right" w:pos="9360"/>
      </w:tabs>
      <w:spacing w:after="0" w:line="240" w:lineRule="auto"/>
    </w:pPr>
  </w:style>
  <w:style w:type="paragraph" w:styleId="NoSpacing">
    <w:name w:val="No Spacing"/>
    <w:uiPriority w:val="1"/>
    <w:qFormat/>
    <w:rsid w:val="00642F40"/>
    <w:pPr>
      <w:spacing w:after="0" w:line="240" w:lineRule="auto"/>
    </w:pPr>
    <w:rPr>
      <w:lang w:val="en-US"/>
    </w:rPr>
  </w:style>
  <w:style w:type="character" w:customStyle="1" w:styleId="CommentTextChar">
    <w:name w:val="Comment Text Char"/>
    <w:basedOn w:val="DefaultParagraphFont"/>
    <w:link w:val="CommentText"/>
    <w:uiPriority w:val="99"/>
    <w:semiHidden/>
    <w:rsid w:val="00642F40"/>
    <w:rPr>
      <w:rFonts w:ascii="Cambria" w:eastAsia="Cambria" w:hAnsi="Cambria" w:cs="Times New Roman"/>
      <w:sz w:val="20"/>
      <w:szCs w:val="20"/>
    </w:rPr>
  </w:style>
  <w:style w:type="paragraph" w:styleId="CommentText">
    <w:name w:val="annotation text"/>
    <w:basedOn w:val="Normal"/>
    <w:link w:val="CommentTextChar"/>
    <w:uiPriority w:val="99"/>
    <w:semiHidden/>
    <w:unhideWhenUsed/>
    <w:rsid w:val="00642F40"/>
    <w:pPr>
      <w:spacing w:line="240" w:lineRule="auto"/>
    </w:pPr>
    <w:rPr>
      <w:rFonts w:ascii="Cambria" w:eastAsia="Cambria" w:hAnsi="Cambria"/>
      <w:sz w:val="20"/>
      <w:szCs w:val="20"/>
    </w:rPr>
  </w:style>
  <w:style w:type="character" w:customStyle="1" w:styleId="BalloonTextChar">
    <w:name w:val="Balloon Text Char"/>
    <w:basedOn w:val="DefaultParagraphFont"/>
    <w:link w:val="BalloonText"/>
    <w:uiPriority w:val="99"/>
    <w:semiHidden/>
    <w:rsid w:val="00642F40"/>
    <w:rPr>
      <w:rFonts w:ascii="Tahoma" w:eastAsia="Calibri" w:hAnsi="Tahoma" w:cs="Tahoma"/>
      <w:sz w:val="16"/>
      <w:szCs w:val="16"/>
    </w:rPr>
  </w:style>
  <w:style w:type="paragraph" w:styleId="BalloonText">
    <w:name w:val="Balloon Text"/>
    <w:basedOn w:val="Normal"/>
    <w:link w:val="BalloonTextChar"/>
    <w:uiPriority w:val="99"/>
    <w:semiHidden/>
    <w:unhideWhenUsed/>
    <w:rsid w:val="00642F40"/>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3367</Words>
  <Characters>19193</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User</cp:lastModifiedBy>
  <cp:revision>9</cp:revision>
  <dcterms:created xsi:type="dcterms:W3CDTF">2017-05-30T08:21:00Z</dcterms:created>
  <dcterms:modified xsi:type="dcterms:W3CDTF">2017-06-02T12:52:00Z</dcterms:modified>
</cp:coreProperties>
</file>